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55"/>
      </w:tblGrid>
      <w:tr w:rsidR="005A6590" w:rsidTr="000B105A">
        <w:trPr>
          <w:trHeight w:val="1883"/>
        </w:trPr>
        <w:tc>
          <w:tcPr>
            <w:tcW w:w="9855" w:type="dxa"/>
          </w:tcPr>
          <w:p w:rsidR="005A6590" w:rsidRDefault="005A6590" w:rsidP="000B105A">
            <w:pPr>
              <w:pStyle w:val="Heading3"/>
              <w:widowControl w:val="0"/>
              <w:tabs>
                <w:tab w:val="left" w:pos="-282"/>
              </w:tabs>
              <w:spacing w:line="30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b w:val="0"/>
                <w:sz w:val="28"/>
                <w:lang w:eastAsia="ru-RU"/>
              </w:rPr>
              <w:br w:type="page"/>
            </w:r>
            <w:r>
              <w:rPr>
                <w:color w:val="000000"/>
                <w:sz w:val="28"/>
                <w:szCs w:val="28"/>
              </w:rPr>
              <w:t>АДМИНИСТРАЦИЯ</w:t>
            </w:r>
          </w:p>
          <w:p w:rsidR="005A6590" w:rsidRDefault="005A6590" w:rsidP="005A6590">
            <w:pPr>
              <w:pStyle w:val="Heading3"/>
              <w:widowControl w:val="0"/>
              <w:numPr>
                <w:ilvl w:val="2"/>
                <w:numId w:val="1"/>
              </w:numPr>
              <w:tabs>
                <w:tab w:val="left" w:pos="-282"/>
              </w:tabs>
              <w:spacing w:line="30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ЧУВАШЕВСКОГО СЕЛЬСКОГО ПОСЕЛЕНИЯ</w:t>
            </w:r>
          </w:p>
          <w:p w:rsidR="005A6590" w:rsidRDefault="005A6590" w:rsidP="005A6590">
            <w:pPr>
              <w:pStyle w:val="Heading3"/>
              <w:widowControl w:val="0"/>
              <w:numPr>
                <w:ilvl w:val="2"/>
                <w:numId w:val="1"/>
              </w:numPr>
              <w:tabs>
                <w:tab w:val="left" w:pos="-282"/>
              </w:tabs>
              <w:spacing w:line="30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КИРОВО-ЧЕПЕЦКОГО РАЙОНА </w:t>
            </w:r>
            <w:r>
              <w:rPr>
                <w:caps/>
                <w:color w:val="000000"/>
                <w:sz w:val="28"/>
                <w:szCs w:val="28"/>
              </w:rPr>
              <w:t>Кировской области</w:t>
            </w:r>
          </w:p>
          <w:p w:rsidR="005A6590" w:rsidRDefault="005A6590" w:rsidP="000B105A">
            <w:pPr>
              <w:widowControl w:val="0"/>
              <w:tabs>
                <w:tab w:val="left" w:pos="-282"/>
              </w:tabs>
              <w:spacing w:line="300" w:lineRule="exact"/>
              <w:contextualSpacing/>
              <w:rPr>
                <w:caps/>
                <w:color w:val="000000"/>
                <w:szCs w:val="28"/>
              </w:rPr>
            </w:pPr>
          </w:p>
          <w:p w:rsidR="005A6590" w:rsidRDefault="005A6590" w:rsidP="005A6590">
            <w:pPr>
              <w:pStyle w:val="Heading4"/>
              <w:widowControl w:val="0"/>
              <w:numPr>
                <w:ilvl w:val="3"/>
                <w:numId w:val="1"/>
              </w:numPr>
              <w:tabs>
                <w:tab w:val="left" w:pos="-282"/>
              </w:tabs>
              <w:spacing w:line="300" w:lineRule="exact"/>
              <w:contextualSpacing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</w:p>
          <w:p w:rsidR="005A6590" w:rsidRDefault="005A6590" w:rsidP="000B105A">
            <w:pPr>
              <w:widowControl w:val="0"/>
              <w:tabs>
                <w:tab w:val="left" w:pos="-282"/>
              </w:tabs>
              <w:spacing w:line="300" w:lineRule="exact"/>
              <w:contextualSpacing/>
              <w:rPr>
                <w:color w:val="000000"/>
                <w:szCs w:val="28"/>
              </w:rPr>
            </w:pPr>
          </w:p>
          <w:tbl>
            <w:tblPr>
              <w:tblW w:w="9907" w:type="dxa"/>
              <w:tblLayout w:type="fixed"/>
              <w:tblLook w:val="0000"/>
            </w:tblPr>
            <w:tblGrid>
              <w:gridCol w:w="1940"/>
              <w:gridCol w:w="1942"/>
              <w:gridCol w:w="1944"/>
              <w:gridCol w:w="2740"/>
              <w:gridCol w:w="1341"/>
            </w:tblGrid>
            <w:tr w:rsidR="005A6590" w:rsidTr="000B105A">
              <w:tc>
                <w:tcPr>
                  <w:tcW w:w="1940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5A6590" w:rsidRDefault="005A6590" w:rsidP="000B105A">
                  <w:pPr>
                    <w:widowControl w:val="0"/>
                    <w:tabs>
                      <w:tab w:val="left" w:pos="-282"/>
                    </w:tabs>
                    <w:snapToGrid w:val="0"/>
                    <w:spacing w:line="300" w:lineRule="exact"/>
                    <w:contextualSpacing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16.04.2024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:rsidR="005A6590" w:rsidRDefault="005A6590" w:rsidP="000B105A">
                  <w:pPr>
                    <w:widowControl w:val="0"/>
                    <w:tabs>
                      <w:tab w:val="left" w:pos="-282"/>
                    </w:tabs>
                    <w:snapToGrid w:val="0"/>
                    <w:spacing w:line="300" w:lineRule="exact"/>
                    <w:contextualSpacing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1944" w:type="dxa"/>
                  <w:shd w:val="clear" w:color="auto" w:fill="auto"/>
                </w:tcPr>
                <w:p w:rsidR="005A6590" w:rsidRDefault="005A6590" w:rsidP="000B105A">
                  <w:pPr>
                    <w:widowControl w:val="0"/>
                    <w:tabs>
                      <w:tab w:val="left" w:pos="-282"/>
                    </w:tabs>
                    <w:snapToGrid w:val="0"/>
                    <w:spacing w:line="300" w:lineRule="exact"/>
                    <w:contextualSpacing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2740" w:type="dxa"/>
                  <w:shd w:val="clear" w:color="auto" w:fill="auto"/>
                </w:tcPr>
                <w:p w:rsidR="005A6590" w:rsidRDefault="005A6590" w:rsidP="000B105A">
                  <w:pPr>
                    <w:widowControl w:val="0"/>
                    <w:tabs>
                      <w:tab w:val="left" w:pos="-282"/>
                    </w:tabs>
                    <w:spacing w:line="300" w:lineRule="exact"/>
                    <w:contextualSpacing/>
                    <w:jc w:val="right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№</w:t>
                  </w:r>
                </w:p>
              </w:tc>
              <w:tc>
                <w:tcPr>
                  <w:tcW w:w="1341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5A6590" w:rsidRDefault="005A6590" w:rsidP="000B105A">
                  <w:pPr>
                    <w:widowControl w:val="0"/>
                    <w:tabs>
                      <w:tab w:val="left" w:pos="-282"/>
                    </w:tabs>
                    <w:snapToGrid w:val="0"/>
                    <w:spacing w:line="300" w:lineRule="exact"/>
                    <w:contextualSpacing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21</w:t>
                  </w:r>
                </w:p>
              </w:tc>
            </w:tr>
            <w:tr w:rsidR="005A6590" w:rsidTr="000B105A">
              <w:tc>
                <w:tcPr>
                  <w:tcW w:w="9907" w:type="dxa"/>
                  <w:gridSpan w:val="5"/>
                  <w:shd w:val="clear" w:color="auto" w:fill="auto"/>
                </w:tcPr>
                <w:p w:rsidR="005A6590" w:rsidRDefault="005A6590" w:rsidP="000B105A">
                  <w:pPr>
                    <w:widowControl w:val="0"/>
                    <w:spacing w:line="300" w:lineRule="exact"/>
                    <w:contextualSpacing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д. Чуваши</w:t>
                  </w:r>
                </w:p>
                <w:p w:rsidR="005A6590" w:rsidRDefault="005A6590" w:rsidP="000B105A">
                  <w:pPr>
                    <w:widowControl w:val="0"/>
                    <w:spacing w:line="300" w:lineRule="exact"/>
                    <w:contextualSpacing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</w:tbl>
          <w:p w:rsidR="005A6590" w:rsidRDefault="005A6590" w:rsidP="000B105A">
            <w:pPr>
              <w:pStyle w:val="a3"/>
              <w:keepLines w:val="0"/>
              <w:widowControl w:val="0"/>
              <w:spacing w:before="0" w:after="360"/>
              <w:rPr>
                <w:color w:val="000000"/>
              </w:rPr>
            </w:pPr>
          </w:p>
        </w:tc>
      </w:tr>
      <w:tr w:rsidR="005A6590" w:rsidTr="000B105A">
        <w:tc>
          <w:tcPr>
            <w:tcW w:w="9855" w:type="dxa"/>
            <w:tcMar>
              <w:left w:w="70" w:type="dxa"/>
              <w:right w:w="70" w:type="dxa"/>
            </w:tcMar>
          </w:tcPr>
          <w:p w:rsidR="005A6590" w:rsidRDefault="005A6590" w:rsidP="000B105A">
            <w:pPr>
              <w:widowControl w:val="0"/>
              <w:spacing w:before="480" w:after="480" w:line="360" w:lineRule="exact"/>
              <w:ind w:left="-68"/>
              <w:contextualSpacing/>
              <w:jc w:val="center"/>
              <w:rPr>
                <w:b/>
                <w:spacing w:val="2"/>
                <w:szCs w:val="28"/>
                <w:shd w:val="clear" w:color="auto" w:fill="FFFFFF"/>
              </w:rPr>
            </w:pPr>
            <w:r>
              <w:rPr>
                <w:b/>
              </w:rPr>
              <w:t>О внесении изменений в постановление администрации</w:t>
            </w:r>
            <w:r>
              <w:rPr>
                <w:b/>
                <w:spacing w:val="2"/>
                <w:szCs w:val="28"/>
                <w:shd w:val="clear" w:color="auto" w:fill="FFFFFF"/>
              </w:rPr>
              <w:t xml:space="preserve"> Чувашевского сельского поселения от 18.12.2023 № 78 «О перечне главных администраторов доходов бюджета Чувашевского сельского поселения Кирово-Чепецкого района Кировской области»</w:t>
            </w:r>
          </w:p>
          <w:p w:rsidR="005A6590" w:rsidRDefault="005A6590" w:rsidP="000B105A">
            <w:pPr>
              <w:pStyle w:val="ConsPlusNormal"/>
              <w:spacing w:line="360" w:lineRule="exact"/>
              <w:ind w:left="-68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бюджета территориального фонда обязательного медицинского страхования, местного бюджета»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Чувашевского сельского поселения ПОСТАНОВЛЯЕТ:</w:t>
            </w:r>
          </w:p>
          <w:p w:rsidR="005A6590" w:rsidRDefault="005A6590" w:rsidP="005A6590">
            <w:pPr>
              <w:pStyle w:val="ConsPlusNormal"/>
              <w:numPr>
                <w:ilvl w:val="0"/>
                <w:numId w:val="2"/>
              </w:numPr>
              <w:shd w:val="clear" w:color="auto" w:fill="FFFFFF"/>
              <w:suppressAutoHyphens/>
              <w:autoSpaceDE/>
              <w:autoSpaceDN/>
              <w:spacing w:line="360" w:lineRule="exact"/>
              <w:ind w:left="0" w:firstLine="781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 в постановление администрации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Чувашевского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18.12.2023 № 78 «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 перечне главных администраторов доходов бюджета  Чувашевского сельского поселения Кирово-Чепецкого района Кировской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Перечень) изменение, утвердив изменение в Перечне согласно приложению.</w:t>
            </w:r>
          </w:p>
          <w:p w:rsidR="005A6590" w:rsidRDefault="005A6590" w:rsidP="005A6590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spacing w:line="360" w:lineRule="exact"/>
              <w:ind w:left="0" w:firstLine="781"/>
              <w:contextualSpacing/>
              <w:jc w:val="both"/>
              <w:textAlignment w:val="baseline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t>Настоящее постановление вступает в силу со дня его официального опубликования в Информационном бюллетене.</w:t>
            </w:r>
          </w:p>
          <w:p w:rsidR="005A6590" w:rsidRDefault="005A6590" w:rsidP="000B105A">
            <w:pPr>
              <w:pStyle w:val="ConsPlusNormal"/>
              <w:tabs>
                <w:tab w:val="left" w:pos="1134"/>
              </w:tabs>
              <w:spacing w:line="360" w:lineRule="exact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A6590" w:rsidRDefault="005A6590" w:rsidP="000B105A">
            <w:pPr>
              <w:pStyle w:val="ConsPlusNormal"/>
              <w:tabs>
                <w:tab w:val="left" w:pos="1134"/>
              </w:tabs>
              <w:spacing w:line="360" w:lineRule="exact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A6590" w:rsidRDefault="005A6590" w:rsidP="005A6590">
      <w:pPr>
        <w:pStyle w:val="a6"/>
        <w:spacing w:line="360" w:lineRule="exact"/>
        <w:contextualSpacing/>
        <w:rPr>
          <w:szCs w:val="28"/>
        </w:rPr>
      </w:pPr>
      <w:r>
        <w:rPr>
          <w:szCs w:val="28"/>
        </w:rPr>
        <w:t xml:space="preserve">Глава </w:t>
      </w:r>
    </w:p>
    <w:p w:rsidR="005A6590" w:rsidRDefault="005A6590" w:rsidP="005A6590">
      <w:pPr>
        <w:pStyle w:val="a6"/>
        <w:spacing w:line="360" w:lineRule="exact"/>
        <w:contextualSpacing/>
        <w:rPr>
          <w:szCs w:val="28"/>
        </w:rPr>
      </w:pPr>
      <w:r>
        <w:rPr>
          <w:szCs w:val="28"/>
        </w:rPr>
        <w:t>Чувашевского сельского поселения</w:t>
      </w:r>
    </w:p>
    <w:p w:rsidR="005A6590" w:rsidRDefault="005A6590" w:rsidP="005A6590">
      <w:pPr>
        <w:pStyle w:val="a6"/>
        <w:spacing w:line="360" w:lineRule="exact"/>
        <w:contextualSpacing/>
        <w:rPr>
          <w:szCs w:val="28"/>
        </w:rPr>
      </w:pPr>
      <w:r>
        <w:rPr>
          <w:szCs w:val="28"/>
        </w:rPr>
        <w:t>Кирово-Чепецкого района</w:t>
      </w:r>
    </w:p>
    <w:p w:rsidR="005A6590" w:rsidRDefault="005A6590" w:rsidP="005A6590">
      <w:pPr>
        <w:rPr>
          <w:b/>
        </w:rPr>
      </w:pPr>
      <w:r>
        <w:rPr>
          <w:szCs w:val="28"/>
        </w:rPr>
        <w:t>Кировской области  А.Н. Смертина</w:t>
      </w:r>
      <w:r>
        <w:rPr>
          <w:b/>
        </w:rPr>
        <w:t xml:space="preserve"> </w:t>
      </w:r>
      <w:r>
        <w:br w:type="page"/>
      </w:r>
    </w:p>
    <w:p w:rsidR="005A6590" w:rsidRDefault="005A6590" w:rsidP="005A6590">
      <w:pPr>
        <w:pStyle w:val="a4"/>
        <w:ind w:right="48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</w:t>
      </w:r>
    </w:p>
    <w:p w:rsidR="005A6590" w:rsidRDefault="005A6590" w:rsidP="005A6590">
      <w:pPr>
        <w:pStyle w:val="a4"/>
        <w:ind w:right="48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УТВЕРЖДЕНО</w:t>
      </w:r>
    </w:p>
    <w:p w:rsidR="005A6590" w:rsidRDefault="005A6590" w:rsidP="005A6590">
      <w:pPr>
        <w:pStyle w:val="a4"/>
        <w:ind w:right="48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постановлением администрации </w:t>
      </w:r>
    </w:p>
    <w:p w:rsidR="005A6590" w:rsidRDefault="005A6590" w:rsidP="005A6590">
      <w:pPr>
        <w:pStyle w:val="a4"/>
        <w:ind w:right="48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Чувашевского сельского </w:t>
      </w:r>
    </w:p>
    <w:p w:rsidR="005A6590" w:rsidRDefault="005A6590" w:rsidP="005A6590">
      <w:pPr>
        <w:pStyle w:val="a4"/>
        <w:ind w:right="48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поселения Кирово-Чепецкого </w:t>
      </w:r>
    </w:p>
    <w:p w:rsidR="005A6590" w:rsidRDefault="005A6590" w:rsidP="005A6590">
      <w:pPr>
        <w:pStyle w:val="a4"/>
        <w:ind w:right="48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района Кировской области</w:t>
      </w:r>
    </w:p>
    <w:p w:rsidR="005A6590" w:rsidRPr="005A6590" w:rsidRDefault="005A6590" w:rsidP="005A6590">
      <w:pPr>
        <w:pStyle w:val="a4"/>
        <w:ind w:right="48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</w:t>
      </w:r>
      <w:r w:rsidRPr="00952A0B">
        <w:rPr>
          <w:b w:val="0"/>
          <w:sz w:val="28"/>
          <w:szCs w:val="28"/>
        </w:rPr>
        <w:t>от 16.04.2024 № 21</w:t>
      </w:r>
    </w:p>
    <w:p w:rsidR="005A6590" w:rsidRDefault="005A6590" w:rsidP="005A6590">
      <w:pPr>
        <w:pStyle w:val="a4"/>
        <w:ind w:right="481"/>
        <w:rPr>
          <w:color w:val="FF0000"/>
          <w:sz w:val="28"/>
          <w:szCs w:val="28"/>
        </w:rPr>
      </w:pPr>
    </w:p>
    <w:p w:rsidR="005A6590" w:rsidRDefault="005A6590" w:rsidP="005A6590">
      <w:pPr>
        <w:pStyle w:val="a4"/>
        <w:ind w:right="481"/>
        <w:rPr>
          <w:sz w:val="28"/>
          <w:szCs w:val="28"/>
        </w:rPr>
      </w:pPr>
    </w:p>
    <w:p w:rsidR="005A6590" w:rsidRDefault="005A6590" w:rsidP="005A6590">
      <w:pPr>
        <w:pStyle w:val="a4"/>
        <w:ind w:right="481"/>
        <w:rPr>
          <w:sz w:val="28"/>
          <w:szCs w:val="28"/>
        </w:rPr>
      </w:pPr>
    </w:p>
    <w:p w:rsidR="005A6590" w:rsidRDefault="005A6590" w:rsidP="005A6590">
      <w:pPr>
        <w:pStyle w:val="a8"/>
        <w:spacing w:before="720"/>
        <w:ind w:left="709" w:firstLine="11"/>
        <w:jc w:val="center"/>
        <w:rPr>
          <w:b/>
          <w:bCs/>
        </w:rPr>
      </w:pPr>
      <w:r>
        <w:rPr>
          <w:b/>
          <w:bCs/>
        </w:rPr>
        <w:t>ИЗМЕНЕНИЕ</w:t>
      </w:r>
    </w:p>
    <w:p w:rsidR="005A6590" w:rsidRDefault="005A6590" w:rsidP="005A6590">
      <w:pPr>
        <w:pStyle w:val="a8"/>
        <w:spacing w:after="480"/>
        <w:ind w:left="709" w:firstLine="11"/>
        <w:jc w:val="center"/>
        <w:rPr>
          <w:b/>
          <w:bCs/>
        </w:rPr>
      </w:pPr>
      <w:r>
        <w:rPr>
          <w:b/>
          <w:bCs/>
        </w:rPr>
        <w:t xml:space="preserve"> в перечне главных администраторов доходов бюджета          </w:t>
      </w:r>
      <w:r>
        <w:rPr>
          <w:b/>
          <w:spacing w:val="2"/>
          <w:szCs w:val="28"/>
          <w:shd w:val="clear" w:color="auto" w:fill="FFFFFF"/>
        </w:rPr>
        <w:t>Чувашевского сельского поселения Кирово-Чепецкого района Кировской области</w:t>
      </w:r>
    </w:p>
    <w:p w:rsidR="005A6590" w:rsidRDefault="005A6590" w:rsidP="005A6590">
      <w:pPr>
        <w:pStyle w:val="a8"/>
        <w:spacing w:after="48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Дополнить раздел главного администратора </w:t>
      </w:r>
      <w:r>
        <w:rPr>
          <w:bCs/>
        </w:rPr>
        <w:t xml:space="preserve">доходов бюджета          </w:t>
      </w:r>
      <w:r>
        <w:rPr>
          <w:spacing w:val="2"/>
          <w:szCs w:val="28"/>
          <w:shd w:val="clear" w:color="auto" w:fill="FFFFFF"/>
        </w:rPr>
        <w:t>Чувашевского сельского поселения Кирово-Чепецкого района Кировской области</w:t>
      </w:r>
      <w:r>
        <w:rPr>
          <w:bCs/>
          <w:szCs w:val="28"/>
        </w:rPr>
        <w:t>:</w:t>
      </w:r>
    </w:p>
    <w:tbl>
      <w:tblPr>
        <w:tblW w:w="9356" w:type="dxa"/>
        <w:tblInd w:w="25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882"/>
        <w:gridCol w:w="356"/>
        <w:gridCol w:w="382"/>
        <w:gridCol w:w="617"/>
        <w:gridCol w:w="362"/>
        <w:gridCol w:w="499"/>
        <w:gridCol w:w="617"/>
        <w:gridCol w:w="5641"/>
      </w:tblGrid>
      <w:tr w:rsidR="005A6590" w:rsidTr="000B105A">
        <w:trPr>
          <w:trHeight w:val="1051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0" w:rsidRDefault="005A6590" w:rsidP="000B105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главного администратора</w:t>
            </w:r>
          </w:p>
        </w:tc>
        <w:tc>
          <w:tcPr>
            <w:tcW w:w="283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0" w:rsidRDefault="005A6590" w:rsidP="000B105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вида и подвида классификации доходов бюджета</w:t>
            </w:r>
          </w:p>
        </w:tc>
        <w:tc>
          <w:tcPr>
            <w:tcW w:w="5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0" w:rsidRDefault="005A6590" w:rsidP="000B105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главного администратора</w:t>
            </w:r>
          </w:p>
        </w:tc>
      </w:tr>
      <w:tr w:rsidR="005A6590" w:rsidTr="000B105A">
        <w:trPr>
          <w:trHeight w:val="470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90" w:rsidRDefault="005A6590" w:rsidP="000B105A">
            <w:pPr>
              <w:widowControl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91</w:t>
            </w:r>
            <w:r>
              <w:rPr>
                <w:rFonts w:eastAsia="Calibri"/>
                <w:sz w:val="22"/>
                <w:szCs w:val="22"/>
                <w:lang w:val="en-US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</w:tcPr>
          <w:p w:rsidR="005A6590" w:rsidRDefault="005A6590" w:rsidP="000B105A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</w:tcBorders>
          </w:tcPr>
          <w:p w:rsidR="005A6590" w:rsidRDefault="005A6590" w:rsidP="000B105A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</w:tcPr>
          <w:p w:rsidR="005A6590" w:rsidRDefault="005A6590" w:rsidP="000B105A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16549</w:t>
            </w:r>
          </w:p>
        </w:tc>
        <w:tc>
          <w:tcPr>
            <w:tcW w:w="362" w:type="dxa"/>
            <w:tcBorders>
              <w:top w:val="single" w:sz="4" w:space="0" w:color="000000"/>
              <w:bottom w:val="single" w:sz="4" w:space="0" w:color="000000"/>
            </w:tcBorders>
          </w:tcPr>
          <w:p w:rsidR="005A6590" w:rsidRDefault="005A6590" w:rsidP="000B105A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:rsidR="005A6590" w:rsidRDefault="005A6590" w:rsidP="000B105A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90" w:rsidRDefault="005A6590" w:rsidP="000B105A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150</w:t>
            </w:r>
          </w:p>
        </w:tc>
        <w:tc>
          <w:tcPr>
            <w:tcW w:w="5640" w:type="dxa"/>
            <w:tcBorders>
              <w:bottom w:val="single" w:sz="4" w:space="0" w:color="000000"/>
              <w:right w:val="single" w:sz="4" w:space="0" w:color="000000"/>
            </w:tcBorders>
          </w:tcPr>
          <w:p w:rsidR="005A6590" w:rsidRDefault="005A6590" w:rsidP="000B105A">
            <w:pPr>
              <w:pStyle w:val="ConsPlusNormal"/>
              <w:jc w:val="both"/>
              <w:rPr>
                <w:rFonts w:eastAsia="Calibri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</w:tbl>
    <w:p w:rsidR="005A6590" w:rsidRDefault="005A6590" w:rsidP="005A6590"/>
    <w:p w:rsidR="005A6590" w:rsidRDefault="005A6590" w:rsidP="005A6590">
      <w:r>
        <w:tab/>
        <w:t xml:space="preserve">2. Исключить из </w:t>
      </w:r>
      <w:r>
        <w:rPr>
          <w:bCs/>
          <w:szCs w:val="28"/>
        </w:rPr>
        <w:t xml:space="preserve">раздела главного администратора </w:t>
      </w:r>
      <w:r>
        <w:rPr>
          <w:bCs/>
        </w:rPr>
        <w:t xml:space="preserve">доходов бюджета </w:t>
      </w:r>
      <w:r>
        <w:rPr>
          <w:spacing w:val="2"/>
          <w:szCs w:val="28"/>
          <w:shd w:val="clear" w:color="auto" w:fill="FFFFFF"/>
        </w:rPr>
        <w:t>Чувашевского сельского поселения Кирово-Чепецкого района Кировской области</w:t>
      </w:r>
      <w:r>
        <w:rPr>
          <w:bCs/>
          <w:szCs w:val="28"/>
        </w:rPr>
        <w:t>:</w:t>
      </w:r>
    </w:p>
    <w:p w:rsidR="005A6590" w:rsidRDefault="005A6590" w:rsidP="005A6590">
      <w:pPr>
        <w:rPr>
          <w:bCs/>
          <w:szCs w:val="28"/>
        </w:rPr>
      </w:pPr>
    </w:p>
    <w:tbl>
      <w:tblPr>
        <w:tblW w:w="9356" w:type="dxa"/>
        <w:tblInd w:w="25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882"/>
        <w:gridCol w:w="356"/>
        <w:gridCol w:w="382"/>
        <w:gridCol w:w="617"/>
        <w:gridCol w:w="362"/>
        <w:gridCol w:w="499"/>
        <w:gridCol w:w="617"/>
        <w:gridCol w:w="5641"/>
      </w:tblGrid>
      <w:tr w:rsidR="005A6590" w:rsidTr="000B105A">
        <w:trPr>
          <w:trHeight w:val="1051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0" w:rsidRDefault="005A6590" w:rsidP="000B105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главного администратора</w:t>
            </w:r>
          </w:p>
        </w:tc>
        <w:tc>
          <w:tcPr>
            <w:tcW w:w="283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0" w:rsidRDefault="005A6590" w:rsidP="000B105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вида и подвида классификации доходов бюджета</w:t>
            </w:r>
          </w:p>
        </w:tc>
        <w:tc>
          <w:tcPr>
            <w:tcW w:w="5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0" w:rsidRDefault="005A6590" w:rsidP="000B105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главного администратора</w:t>
            </w:r>
          </w:p>
        </w:tc>
      </w:tr>
      <w:tr w:rsidR="005A6590" w:rsidTr="000B105A">
        <w:trPr>
          <w:trHeight w:val="470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90" w:rsidRDefault="005A6590" w:rsidP="000B105A">
            <w:pPr>
              <w:widowControl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91</w:t>
            </w:r>
            <w:r>
              <w:rPr>
                <w:rFonts w:eastAsia="Calibri"/>
                <w:sz w:val="22"/>
                <w:szCs w:val="22"/>
                <w:lang w:val="en-US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</w:tcPr>
          <w:p w:rsidR="005A6590" w:rsidRDefault="005A6590" w:rsidP="000B105A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</w:tcBorders>
          </w:tcPr>
          <w:p w:rsidR="005A6590" w:rsidRDefault="005A6590" w:rsidP="000B105A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</w:tcPr>
          <w:p w:rsidR="005A6590" w:rsidRDefault="005A6590" w:rsidP="000B105A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25576</w:t>
            </w:r>
          </w:p>
        </w:tc>
        <w:tc>
          <w:tcPr>
            <w:tcW w:w="362" w:type="dxa"/>
            <w:tcBorders>
              <w:top w:val="single" w:sz="4" w:space="0" w:color="000000"/>
              <w:bottom w:val="single" w:sz="4" w:space="0" w:color="000000"/>
            </w:tcBorders>
          </w:tcPr>
          <w:p w:rsidR="005A6590" w:rsidRDefault="005A6590" w:rsidP="000B105A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:rsidR="005A6590" w:rsidRDefault="005A6590" w:rsidP="000B105A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90" w:rsidRDefault="005A6590" w:rsidP="000B105A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150</w:t>
            </w:r>
          </w:p>
        </w:tc>
        <w:tc>
          <w:tcPr>
            <w:tcW w:w="5641" w:type="dxa"/>
            <w:tcBorders>
              <w:bottom w:val="single" w:sz="4" w:space="0" w:color="000000"/>
              <w:right w:val="single" w:sz="4" w:space="0" w:color="000000"/>
            </w:tcBorders>
          </w:tcPr>
          <w:p w:rsidR="005A6590" w:rsidRDefault="005A6590" w:rsidP="000B105A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</w:tbl>
    <w:p w:rsidR="005A6590" w:rsidRDefault="005A6590" w:rsidP="005A6590"/>
    <w:p w:rsidR="00476B22" w:rsidRDefault="00476B22"/>
    <w:sectPr w:rsidR="00476B22" w:rsidSect="0047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A7829"/>
    <w:multiLevelType w:val="multilevel"/>
    <w:tmpl w:val="079AE9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9BE4D74"/>
    <w:multiLevelType w:val="multilevel"/>
    <w:tmpl w:val="25B4BF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590"/>
    <w:rsid w:val="00476B22"/>
    <w:rsid w:val="005A6590"/>
    <w:rsid w:val="00C3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9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qFormat/>
    <w:rsid w:val="005A6590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qFormat/>
    <w:rsid w:val="005A659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Title"/>
    <w:basedOn w:val="a"/>
    <w:link w:val="a5"/>
    <w:qFormat/>
    <w:rsid w:val="005A6590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5A65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5A6590"/>
    <w:pPr>
      <w:suppressAutoHyphens/>
      <w:spacing w:line="360" w:lineRule="auto"/>
      <w:jc w:val="both"/>
    </w:pPr>
    <w:rPr>
      <w:lang w:eastAsia="zh-CN"/>
    </w:rPr>
  </w:style>
  <w:style w:type="character" w:customStyle="1" w:styleId="a7">
    <w:name w:val="Основной текст Знак"/>
    <w:basedOn w:val="a0"/>
    <w:link w:val="a6"/>
    <w:rsid w:val="005A659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 Indent"/>
    <w:basedOn w:val="a"/>
    <w:link w:val="a9"/>
    <w:rsid w:val="005A659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A65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3">
    <w:name w:val="Heading 3"/>
    <w:basedOn w:val="a"/>
    <w:next w:val="a"/>
    <w:qFormat/>
    <w:rsid w:val="005A6590"/>
    <w:pPr>
      <w:keepNext/>
      <w:suppressAutoHyphens/>
      <w:jc w:val="center"/>
      <w:outlineLvl w:val="2"/>
    </w:pPr>
    <w:rPr>
      <w:b/>
      <w:sz w:val="24"/>
      <w:lang w:eastAsia="zh-CN"/>
    </w:rPr>
  </w:style>
  <w:style w:type="paragraph" w:customStyle="1" w:styleId="Heading4">
    <w:name w:val="Heading 4"/>
    <w:basedOn w:val="a"/>
    <w:next w:val="a"/>
    <w:qFormat/>
    <w:rsid w:val="005A6590"/>
    <w:pPr>
      <w:keepNext/>
      <w:suppressAutoHyphens/>
      <w:jc w:val="center"/>
      <w:outlineLvl w:val="3"/>
    </w:pPr>
    <w:rPr>
      <w:b/>
      <w:sz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2024-07-30T07:54:00Z</dcterms:created>
  <dcterms:modified xsi:type="dcterms:W3CDTF">2024-07-30T07:57:00Z</dcterms:modified>
</cp:coreProperties>
</file>