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86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529"/>
        <w:gridCol w:w="5528"/>
        <w:gridCol w:w="5812"/>
      </w:tblGrid>
      <w:tr w:rsidR="00C82870" w:rsidTr="00C34535">
        <w:trPr>
          <w:trHeight w:val="11896"/>
        </w:trPr>
        <w:tc>
          <w:tcPr>
            <w:tcW w:w="5529" w:type="dxa"/>
          </w:tcPr>
          <w:p w:rsidR="0054587A" w:rsidRDefault="00C34535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87A54">
              <w:rPr>
                <w:rFonts w:ascii="Times New Roman" w:hAnsi="Times New Roman" w:cs="Times New Roman"/>
                <w:i/>
                <w:sz w:val="20"/>
                <w:szCs w:val="20"/>
              </w:rPr>
              <w:t>Не забывайте сообщать родителям с кем и куда вы пошли, когда вернетесь. Если задерживаетесь, то найдите возможность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позвонить и предупредить, </w:t>
            </w: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вернувшись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домой, </w:t>
            </w:r>
            <w:r w:rsidR="00357F5E">
              <w:rPr>
                <w:rFonts w:ascii="Times New Roman" w:hAnsi="Times New Roman" w:cs="Times New Roman"/>
                <w:i/>
                <w:sz w:val="20"/>
                <w:szCs w:val="20"/>
              </w:rPr>
              <w:t>сообщить о приходе;</w:t>
            </w:r>
          </w:p>
          <w:p w:rsidR="0054587A" w:rsidRDefault="0054587A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Если на улице кто-то подозрительный идет или бежит за тобой, а до дома далеко, то беги в ближайшее людное место: к магазину, автобусной остановке</w:t>
            </w:r>
            <w:r w:rsidR="00822A90">
              <w:rPr>
                <w:rFonts w:ascii="Times New Roman" w:hAnsi="Times New Roman" w:cs="Times New Roman"/>
                <w:i/>
                <w:sz w:val="20"/>
                <w:szCs w:val="20"/>
              </w:rPr>
              <w:t>;</w:t>
            </w:r>
          </w:p>
          <w:p w:rsidR="00822A90" w:rsidRDefault="00822A90" w:rsidP="00367745">
            <w:pPr>
              <w:pStyle w:val="a6"/>
              <w:tabs>
                <w:tab w:val="left" w:pos="-392"/>
                <w:tab w:val="left" w:pos="-108"/>
              </w:tabs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Если незнакомые взрослые пытаются увести тебя силой, сопротивляйся, кричи, зови на помощь!</w:t>
            </w:r>
          </w:p>
          <w:p w:rsidR="00822A90" w:rsidRDefault="00822A90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соглашайся ни на какие предложения незнакомых взрослых, не бери у них никакие вещи, сладости;</w:t>
            </w:r>
          </w:p>
          <w:p w:rsidR="00822A90" w:rsidRDefault="00822A90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Никуда не ходи с незнакомыми взрослыми и не садись с ними в машину;</w:t>
            </w:r>
          </w:p>
          <w:p w:rsidR="00822A90" w:rsidRDefault="00822A90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приглашай домой не знакомых ребят, если дома нет никого из взрослых;</w:t>
            </w:r>
          </w:p>
          <w:p w:rsidR="00822A90" w:rsidRDefault="00822A90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Никогда не заходи в лифт с не знакомыми людьми или в подъезд.</w:t>
            </w:r>
          </w:p>
          <w:p w:rsidR="00822A90" w:rsidRDefault="00C34535" w:rsidP="00367745">
            <w:pPr>
              <w:ind w:left="17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69410" cy="1500996"/>
                  <wp:effectExtent l="0" t="0" r="7620" b="4445"/>
                  <wp:docPr id="13" name="Рисунок 13" descr="C:\Users\bnn12\Desktop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nn12\Desktop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657" cy="150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90" w:rsidRDefault="00D87A54" w:rsidP="00822A9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Когда ты один дома:</w:t>
            </w:r>
          </w:p>
          <w:p w:rsidR="00822A90" w:rsidRDefault="00822A90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пользуйся электроприборами, не играй с острыми, колющими и режущими, легковоспламеняющимися и взрывоопасными предметами, огнестрельным и холодным оружием, боеприпасами;</w:t>
            </w:r>
          </w:p>
          <w:p w:rsidR="00822A90" w:rsidRDefault="00822A90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употребляй лекарственные препараты без назначения врача;</w:t>
            </w:r>
          </w:p>
          <w:p w:rsidR="00822A90" w:rsidRDefault="00822A90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Открывать дверь можно только хорошо знакомому человеку;</w:t>
            </w:r>
          </w:p>
          <w:p w:rsidR="00822A90" w:rsidRDefault="00822A90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оставляй ключ от квартиры в почтовых ящиках, под ковриком, лучше брать его с собой, но помни, вешать ключ на шнурке себе на шею опасно, можно зацепиться и удушиться;</w:t>
            </w:r>
          </w:p>
          <w:p w:rsidR="00822A90" w:rsidRDefault="00822A90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Если потерял ключ, немедленно сообщи об этом родителям</w:t>
            </w:r>
            <w:r w:rsidR="00357F5E">
              <w:rPr>
                <w:rFonts w:ascii="Times New Roman" w:hAnsi="Times New Roman" w:cs="Times New Roman"/>
                <w:i/>
                <w:sz w:val="20"/>
                <w:szCs w:val="20"/>
              </w:rPr>
              <w:t>;</w:t>
            </w:r>
          </w:p>
          <w:p w:rsidR="00357F5E" w:rsidRDefault="00357F5E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играй спичками, зажигалкой!</w:t>
            </w:r>
          </w:p>
          <w:p w:rsidR="00357F5E" w:rsidRPr="007B6A40" w:rsidRDefault="00357F5E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сиди на подоконнике, не наваливайся на сетку, она может вылететь и ты вместе с ней;</w:t>
            </w:r>
          </w:p>
          <w:p w:rsidR="00D87A54" w:rsidRDefault="00D87A54" w:rsidP="00D87A54">
            <w:pPr>
              <w:pStyle w:val="a6"/>
              <w:ind w:left="26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Ребенок и собака:</w:t>
            </w:r>
          </w:p>
          <w:p w:rsidR="00D87A54" w:rsidRDefault="00D87A54" w:rsidP="00367745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Избегайте свободно гуляющих собак (без хозяина);</w:t>
            </w:r>
          </w:p>
          <w:p w:rsidR="00D87A54" w:rsidRPr="00BA36FF" w:rsidRDefault="00D87A54" w:rsidP="00A8438D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Спрашивайте у хозяина разрешение, прежде чем погладить собаку;</w:t>
            </w:r>
          </w:p>
        </w:tc>
        <w:tc>
          <w:tcPr>
            <w:tcW w:w="5528" w:type="dxa"/>
          </w:tcPr>
          <w:p w:rsidR="00A8438D" w:rsidRDefault="00A8438D" w:rsidP="00A8438D">
            <w:pPr>
              <w:pStyle w:val="a6"/>
              <w:ind w:left="3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размахивайте руками и палками возле собаки;</w:t>
            </w:r>
          </w:p>
          <w:p w:rsidR="00FF19DC" w:rsidRDefault="00367745" w:rsidP="007B6A40">
            <w:pPr>
              <w:pStyle w:val="a6"/>
              <w:ind w:left="3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случае агрессии собаки следует, не делая </w:t>
            </w:r>
            <w:r w:rsidRPr="00D87A5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резких движений, </w:t>
            </w:r>
            <w:r w:rsidR="007B6A40" w:rsidRPr="00D87A54">
              <w:rPr>
                <w:rFonts w:ascii="Times New Roman" w:hAnsi="Times New Roman" w:cs="Times New Roman"/>
                <w:i/>
                <w:sz w:val="20"/>
                <w:szCs w:val="20"/>
              </w:rPr>
              <w:t>позвать хозяина или</w:t>
            </w:r>
            <w:r w:rsidR="007B6A4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FF19DC">
              <w:rPr>
                <w:rFonts w:ascii="Times New Roman" w:hAnsi="Times New Roman" w:cs="Times New Roman"/>
                <w:i/>
                <w:sz w:val="20"/>
                <w:szCs w:val="20"/>
              </w:rPr>
              <w:t>незамедлительно уходить от собаки, не ускоряя движения;</w:t>
            </w:r>
          </w:p>
          <w:p w:rsidR="00FF19DC" w:rsidRPr="00EB1E77" w:rsidRDefault="00FF19DC" w:rsidP="007B6A40">
            <w:pPr>
              <w:pStyle w:val="a6"/>
              <w:ind w:left="3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 случае укуса, незамедлительно обратиться в травмпункт.</w:t>
            </w:r>
          </w:p>
          <w:p w:rsidR="007B6A40" w:rsidRDefault="007B6A40" w:rsidP="007B6A40">
            <w:pPr>
              <w:pStyle w:val="a6"/>
              <w:ind w:left="3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16298" cy="1742535"/>
                  <wp:effectExtent l="0" t="0" r="3175" b="0"/>
                  <wp:docPr id="14" name="Рисунок 14" descr="C:\Users\bnn12\Desktop\83dd4cc50584c52a47af3cc4685803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nn12\Desktop\83dd4cc50584c52a47af3cc4685803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956" cy="174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2B3" w:rsidRDefault="00357F5E" w:rsidP="007B6A40">
            <w:pPr>
              <w:pStyle w:val="a6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7F5E">
              <w:rPr>
                <w:rFonts w:ascii="Times New Roman" w:hAnsi="Times New Roman" w:cs="Times New Roman"/>
                <w:sz w:val="20"/>
                <w:szCs w:val="20"/>
              </w:rPr>
              <w:t>Родители помните, что дети от природы беспечны и доверчивы. Внимание у детей бывает рассеянным. Поэтому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чем чаще Вы напоминаете ребёнку несложные правила поведения, тем больше вероятность, что он их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запомнит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будет применять. Вы должны регулярно их напоминать!</w:t>
            </w:r>
          </w:p>
          <w:p w:rsidR="00357F5E" w:rsidRPr="007B6A40" w:rsidRDefault="00357F5E" w:rsidP="007B6A40">
            <w:pPr>
              <w:pStyle w:val="a6"/>
              <w:ind w:lef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A40">
              <w:rPr>
                <w:rFonts w:ascii="Times New Roman" w:hAnsi="Times New Roman" w:cs="Times New Roman"/>
                <w:b/>
                <w:sz w:val="20"/>
                <w:szCs w:val="20"/>
              </w:rPr>
              <w:t>Сохранение жизни и здоровья детей – главная обязанность взрослых!!!</w:t>
            </w:r>
          </w:p>
          <w:p w:rsidR="00357F5E" w:rsidRDefault="00357F5E" w:rsidP="007B6A40">
            <w:pPr>
              <w:pStyle w:val="a6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Следите за тем, с кем общается Ваш ребенок и где он бывает, нет ли среди его знакомых сомнительных взрослых людей или подверженных криминальному влиянию сверстников. Постарайтесь изолировать от них ребенка.</w:t>
            </w:r>
          </w:p>
          <w:p w:rsidR="00357F5E" w:rsidRDefault="00357F5E" w:rsidP="007B6A40">
            <w:pPr>
              <w:pStyle w:val="a6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Смотрите,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      </w:r>
          </w:p>
          <w:p w:rsidR="00232C73" w:rsidRPr="007B6A40" w:rsidRDefault="00FF19DC" w:rsidP="007B6A40">
            <w:pPr>
              <w:pStyle w:val="a6"/>
              <w:ind w:lef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A40">
              <w:rPr>
                <w:rFonts w:ascii="Times New Roman" w:hAnsi="Times New Roman" w:cs="Times New Roman"/>
                <w:b/>
                <w:sz w:val="20"/>
                <w:szCs w:val="20"/>
              </w:rPr>
              <w:t>Пожалуйста, сделайте все, чтобы каникулы Ваших детей прошли благополучно и отдых не был омрачен!</w:t>
            </w:r>
          </w:p>
          <w:p w:rsidR="00EB1E77" w:rsidRPr="00EB1E77" w:rsidRDefault="00FF19DC" w:rsidP="00D50C20">
            <w:pPr>
              <w:pStyle w:val="a6"/>
              <w:ind w:left="26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7A54">
              <w:rPr>
                <w:rFonts w:ascii="Times New Roman" w:hAnsi="Times New Roman" w:cs="Times New Roman"/>
                <w:b/>
                <w:sz w:val="28"/>
                <w:szCs w:val="28"/>
              </w:rPr>
              <w:t>БЕРЕГИТЕ СЕБЯ И СВОИХ ДЕТЕЙ!!!</w:t>
            </w:r>
            <w:r w:rsidR="00232C73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EC7ED6" wp14:editId="1FCA993B">
                  <wp:extent cx="3298787" cy="1949570"/>
                  <wp:effectExtent l="0" t="0" r="0" b="0"/>
                  <wp:docPr id="15" name="Рисунок 15" descr="C:\Users\bnn12\Desktop\p24_telefonyiyekstrennyixslujb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nn12\Desktop\p24_telefonyiyekstrennyixslujb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26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EE60B6" w:rsidRPr="00E33DE5" w:rsidRDefault="00EE60B6" w:rsidP="00EE60B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3DE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КОМИССИЯ ПО ДЕЛАМ НЕСОВЕРШЕННОЛЕТНИХ И ЗАЩИТЕ ИХ ПРАВ</w:t>
            </w:r>
          </w:p>
          <w:p w:rsidR="00EE60B6" w:rsidRPr="00E33DE5" w:rsidRDefault="00EE60B6" w:rsidP="00EE60B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3DE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КИРОВО-ЧЕПЕЦКОГО РАЙОНА</w:t>
            </w:r>
          </w:p>
          <w:p w:rsidR="00E33DE5" w:rsidRPr="00E33DE5" w:rsidRDefault="00EE60B6" w:rsidP="00EE60B6">
            <w:pPr>
              <w:pBdr>
                <w:bottom w:val="single" w:sz="12" w:space="1" w:color="auto"/>
              </w:pBd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3DE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КИРОВСКОЙ ОБЛАСТИ</w:t>
            </w:r>
          </w:p>
          <w:p w:rsidR="00E33DE5" w:rsidRDefault="00E33DE5" w:rsidP="00E33DE5">
            <w:pPr>
              <w:ind w:left="284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EE60B6" w:rsidRDefault="00EE60B6" w:rsidP="00E33DE5">
            <w:pPr>
              <w:ind w:left="284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EE60B6" w:rsidRPr="00E33DE5" w:rsidRDefault="00EE60B6" w:rsidP="00E33DE5">
            <w:pPr>
              <w:ind w:left="284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6012B3" w:rsidRPr="00EE60B6" w:rsidRDefault="00E33DE5" w:rsidP="00E33DE5">
            <w:pPr>
              <w:jc w:val="center"/>
              <w:rPr>
                <w:rFonts w:ascii="Monotype Corsiva" w:hAnsi="Monotype Corsiva" w:cs="David"/>
                <w:b/>
                <w:i/>
                <w:sz w:val="52"/>
                <w:szCs w:val="5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E60B6">
              <w:rPr>
                <w:rFonts w:ascii="Monotype Corsiva" w:hAnsi="Monotype Corsiva" w:cs="David"/>
                <w:b/>
                <w:i/>
                <w:sz w:val="52"/>
                <w:szCs w:val="5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Буклет для детей и родителей</w:t>
            </w:r>
          </w:p>
          <w:p w:rsidR="00EE60B6" w:rsidRDefault="00EE60B6" w:rsidP="00E33DE5">
            <w:pPr>
              <w:rPr>
                <w:noProof/>
                <w:lang w:eastAsia="ru-RU"/>
              </w:rPr>
            </w:pPr>
          </w:p>
          <w:p w:rsidR="00EE60B6" w:rsidRDefault="00EE60B6" w:rsidP="00E33DE5">
            <w:pPr>
              <w:rPr>
                <w:noProof/>
                <w:lang w:eastAsia="ru-RU"/>
              </w:rPr>
            </w:pPr>
          </w:p>
          <w:p w:rsidR="00EE60B6" w:rsidRDefault="00EE60B6" w:rsidP="00E33DE5">
            <w:pPr>
              <w:rPr>
                <w:noProof/>
                <w:lang w:eastAsia="ru-RU"/>
              </w:rPr>
            </w:pPr>
          </w:p>
          <w:p w:rsidR="00E33DE5" w:rsidRDefault="00EE60B6" w:rsidP="00E33DE5">
            <w:pPr>
              <w:rPr>
                <w:rFonts w:ascii="Monotype Corsiva" w:hAnsi="Monotype Corsiva" w:cs="Times New Roman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B3D13" wp14:editId="63B2E9C0">
                  <wp:extent cx="3666227" cy="2749671"/>
                  <wp:effectExtent l="19050" t="0" r="10795" b="869950"/>
                  <wp:docPr id="2" name="Рисунок 2" descr="C:\Users\bnn12\Desktop\7df21fb4220e01d27a7388288275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nn12\Desktop\7df21fb4220e01d27a7388288275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091" cy="274881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E60B6" w:rsidRDefault="00EE60B6" w:rsidP="00E33DE5">
            <w:pPr>
              <w:rPr>
                <w:rFonts w:ascii="Monotype Corsiva" w:hAnsi="Monotype Corsiva" w:cs="Times New Roman"/>
                <w:i/>
                <w:sz w:val="20"/>
                <w:szCs w:val="20"/>
              </w:rPr>
            </w:pPr>
          </w:p>
          <w:p w:rsidR="00EE60B6" w:rsidRDefault="00EE60B6" w:rsidP="00E33DE5">
            <w:pPr>
              <w:rPr>
                <w:rFonts w:ascii="Monotype Corsiva" w:hAnsi="Monotype Corsiva" w:cs="Times New Roman"/>
                <w:i/>
                <w:sz w:val="20"/>
                <w:szCs w:val="20"/>
              </w:rPr>
            </w:pPr>
          </w:p>
          <w:p w:rsidR="00EE60B6" w:rsidRDefault="00EE60B6" w:rsidP="00E33DE5">
            <w:pPr>
              <w:rPr>
                <w:rFonts w:ascii="Monotype Corsiva" w:hAnsi="Monotype Corsiva" w:cs="Times New Roman"/>
                <w:i/>
                <w:sz w:val="20"/>
                <w:szCs w:val="20"/>
              </w:rPr>
            </w:pPr>
          </w:p>
          <w:p w:rsidR="00EE60B6" w:rsidRDefault="00EE60B6" w:rsidP="00EE60B6">
            <w:pPr>
              <w:jc w:val="center"/>
              <w:rPr>
                <w:rFonts w:ascii="Monotype Corsiva" w:hAnsi="Monotype Corsiva" w:cs="Times New Roman"/>
                <w:i/>
                <w:sz w:val="20"/>
                <w:szCs w:val="20"/>
              </w:rPr>
            </w:pPr>
          </w:p>
          <w:p w:rsidR="00EE60B6" w:rsidRDefault="00EE60B6" w:rsidP="00EE60B6">
            <w:pPr>
              <w:jc w:val="center"/>
              <w:rPr>
                <w:rFonts w:ascii="Monotype Corsiva" w:hAnsi="Monotype Corsiva" w:cs="Times New Roman"/>
                <w:i/>
                <w:sz w:val="20"/>
                <w:szCs w:val="20"/>
              </w:rPr>
            </w:pPr>
          </w:p>
          <w:p w:rsidR="00EE60B6" w:rsidRPr="00EE60B6" w:rsidRDefault="00EE60B6" w:rsidP="00EE60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0B6">
              <w:rPr>
                <w:rFonts w:ascii="Times New Roman" w:hAnsi="Times New Roman" w:cs="Times New Roman"/>
                <w:b/>
                <w:sz w:val="24"/>
                <w:szCs w:val="24"/>
              </w:rPr>
              <w:t>2019г.</w:t>
            </w:r>
          </w:p>
        </w:tc>
      </w:tr>
      <w:tr w:rsidR="00736380" w:rsidTr="00C34535">
        <w:trPr>
          <w:trHeight w:val="11896"/>
        </w:trPr>
        <w:tc>
          <w:tcPr>
            <w:tcW w:w="5529" w:type="dxa"/>
          </w:tcPr>
          <w:p w:rsidR="006012B3" w:rsidRPr="00B34FB8" w:rsidRDefault="00C82870" w:rsidP="00BA36FF">
            <w:pPr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началом каникул детей подстерегает повышенная опасность на дорогах, у водоемов, в лесу, на игровых площадках, в садах, во дворах</w:t>
            </w:r>
            <w:r w:rsidR="001809E2" w:rsidRPr="00B34FB8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  <w:p w:rsidR="001809E2" w:rsidRPr="00B34FB8" w:rsidRDefault="001809E2" w:rsidP="00BA36FF">
            <w:pPr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sz w:val="20"/>
                <w:szCs w:val="20"/>
              </w:rPr>
              <w:t>Каждый ребенок, независимо от возраста и ширины размаха планов на каникулы, обязан знать несколько простых правил безопасности во время отдыха.</w:t>
            </w:r>
          </w:p>
          <w:p w:rsidR="00A26971" w:rsidRDefault="00736380" w:rsidP="00BA36FF">
            <w:pPr>
              <w:ind w:left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sz w:val="20"/>
                <w:szCs w:val="20"/>
              </w:rPr>
              <w:t>ПРОЧИТАЙТЕ С РЕБЕНКОМ!!!</w:t>
            </w:r>
          </w:p>
          <w:p w:rsidR="00B540E7" w:rsidRPr="00B34FB8" w:rsidRDefault="002E70D3" w:rsidP="00736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1BC2AC" wp14:editId="57081D8B">
                  <wp:extent cx="3156839" cy="905774"/>
                  <wp:effectExtent l="0" t="0" r="5715" b="8890"/>
                  <wp:docPr id="1" name="Рисунок 1" descr="C:\Users\bnn12\Desktop\miniatyura_751x33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nn12\Desktop\miniatyura_751x33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84" cy="91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0D3" w:rsidRDefault="001809E2" w:rsidP="002E70D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B34FB8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Солнечная активность</w:t>
            </w:r>
            <w:r w:rsidR="006773B9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:</w:t>
            </w:r>
          </w:p>
          <w:p w:rsidR="00A26971" w:rsidRPr="002E70D3" w:rsidRDefault="0095629E" w:rsidP="00D50C20">
            <w:pPr>
              <w:ind w:left="317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="00736380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солнечный день всегда надевайте головной убор;</w:t>
            </w:r>
            <w:r w:rsidR="002E70D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С</w:t>
            </w:r>
            <w:r w:rsidR="00736380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тарайтесь не находиться под воздействием прямых солнечных лучей с 10.00 до 16.00 – в это время самая большая активность солнца;</w:t>
            </w:r>
            <w:r w:rsidR="002E70D3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="00A26971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осите с собой много воды и давайте ребенку много пить. Избегайте сладкой воды, она вызывает еще большую жажду.</w:t>
            </w:r>
          </w:p>
          <w:p w:rsidR="00A26971" w:rsidRDefault="002E70D3" w:rsidP="009619A5">
            <w:pPr>
              <w:pStyle w:val="a6"/>
              <w:ind w:lef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24E43" wp14:editId="6F614856">
                  <wp:extent cx="3183147" cy="1250830"/>
                  <wp:effectExtent l="0" t="0" r="0" b="6985"/>
                  <wp:docPr id="3" name="Рисунок 3" descr="C:\Users\bnn12\Desktop\0_4b202aa4e96acedd8e0d7361375aca42_1430676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nn12\Desktop\0_4b202aa4e96acedd8e0d7361375aca42_1430676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037" cy="126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19A5" w:rsidRDefault="00A26971" w:rsidP="009619A5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B34FB8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Если настигла гроза или буря</w:t>
            </w:r>
            <w:r w:rsidR="006773B9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:</w:t>
            </w:r>
          </w:p>
          <w:p w:rsidR="00A26971" w:rsidRPr="00B34FB8" w:rsidRDefault="0095629E" w:rsidP="00D50C20">
            <w:pPr>
              <w:pStyle w:val="a6"/>
              <w:ind w:left="317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С</w:t>
            </w:r>
            <w:r w:rsidR="00A26971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амое главное – отойти от воды на максимально возможное расстояние;</w:t>
            </w:r>
          </w:p>
          <w:p w:rsidR="00B34FB8" w:rsidRPr="00B34FB8" w:rsidRDefault="0095629E" w:rsidP="00D50C20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Е</w:t>
            </w:r>
            <w:r w:rsidR="00A26971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сли гроза застала на поляне или лугу, то необходимо отключить все электропри</w:t>
            </w:r>
            <w:bookmarkStart w:id="0" w:name="_GoBack"/>
            <w:bookmarkEnd w:id="0"/>
            <w:r w:rsidR="00A26971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боры, которые находятся у вас под рукой (мобильный телефон, </w:t>
            </w:r>
            <w:r w:rsidR="00A26971" w:rsidRPr="00B34FB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GPS</w:t>
            </w:r>
            <w:r w:rsidR="00A26971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-н</w:t>
            </w:r>
            <w:r w:rsidR="009619A5">
              <w:rPr>
                <w:rFonts w:ascii="Times New Roman" w:hAnsi="Times New Roman" w:cs="Times New Roman"/>
                <w:i/>
                <w:sz w:val="20"/>
                <w:szCs w:val="20"/>
              </w:rPr>
              <w:t>авигатор, плеер, планшет и др.)</w:t>
            </w:r>
            <w:r w:rsidR="00A26971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сесть на корточки и обхватить ноги </w:t>
            </w:r>
            <w:r w:rsidR="00B34FB8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руками, но ни в коем случае не ложиться       на землю;</w:t>
            </w:r>
          </w:p>
          <w:p w:rsidR="00B34FB8" w:rsidRPr="00B34FB8" w:rsidRDefault="00B34FB8" w:rsidP="00D50C20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Отстраниться от линий электропередач, деревьев, кустарников. В идеале вы должны найти какой-нибудь овраг или ямку. И, конечно же, при грозе постарайтесь не шевелиться.</w:t>
            </w:r>
          </w:p>
          <w:p w:rsidR="009619A5" w:rsidRDefault="00B34FB8" w:rsidP="009619A5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B34FB8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Где нельзя гулять:</w:t>
            </w:r>
          </w:p>
          <w:p w:rsidR="00B34FB8" w:rsidRPr="009619A5" w:rsidRDefault="00B34FB8" w:rsidP="00D50C20">
            <w:pPr>
              <w:pStyle w:val="a6"/>
              <w:ind w:left="317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Нельзя гулять и играть около электрощитов, на стройках и промышленных объектах</w:t>
            </w:r>
            <w:r w:rsidR="008108E3">
              <w:rPr>
                <w:rFonts w:ascii="Times New Roman" w:hAnsi="Times New Roman" w:cs="Times New Roman"/>
                <w:i/>
                <w:sz w:val="20"/>
                <w:szCs w:val="20"/>
              </w:rPr>
              <w:t>, около люков</w:t>
            </w: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;</w:t>
            </w:r>
          </w:p>
          <w:p w:rsidR="00B34FB8" w:rsidRDefault="00B34FB8" w:rsidP="00D50C20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Не подлезайте под вагоны! Нельзя играть на проезжей части! Находясь </w:t>
            </w:r>
            <w:proofErr w:type="gramStart"/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на ж</w:t>
            </w:r>
            <w:proofErr w:type="gramEnd"/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/д путях и при переходе через железнодорожные пути, будьте </w:t>
            </w:r>
            <w:r w:rsidR="009619A5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особо внимательны,</w:t>
            </w:r>
          </w:p>
          <w:p w:rsidR="001809E2" w:rsidRPr="00BA36FF" w:rsidRDefault="00C34535" w:rsidP="00D50C20">
            <w:pPr>
              <w:pStyle w:val="a6"/>
              <w:ind w:left="31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осмотритесь, не идут ли поезда по соседним путям;</w:t>
            </w:r>
          </w:p>
        </w:tc>
        <w:tc>
          <w:tcPr>
            <w:tcW w:w="5528" w:type="dxa"/>
          </w:tcPr>
          <w:p w:rsidR="009619A5" w:rsidRDefault="009619A5" w:rsidP="009619A5">
            <w:pPr>
              <w:pStyle w:val="a6"/>
              <w:ind w:left="0" w:firstLine="33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2210FF2" wp14:editId="496D5E67">
                  <wp:extent cx="3347049" cy="1697720"/>
                  <wp:effectExtent l="0" t="0" r="6350" b="0"/>
                  <wp:docPr id="4" name="Рисунок 4" descr="C:\Users\bnn12\Desktop\sm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nn12\Desktop\sm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434" cy="169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29E" w:rsidRPr="00B34FB8" w:rsidRDefault="0095629E" w:rsidP="009619A5">
            <w:pPr>
              <w:pStyle w:val="a6"/>
              <w:ind w:left="3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Нельзя проникать внутрь объектов, в трансформаторные и распределительные пункты</w:t>
            </w:r>
            <w:r w:rsidR="00F63DC4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;</w:t>
            </w:r>
          </w:p>
          <w:p w:rsidR="00F63DC4" w:rsidRPr="00B34FB8" w:rsidRDefault="0095629E" w:rsidP="009619A5">
            <w:pPr>
              <w:pStyle w:val="a6"/>
              <w:ind w:left="3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Прикасаться к оголенным токоведущим частям, розеткам, проводам, выключателям</w:t>
            </w:r>
            <w:r w:rsidR="00F63DC4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F63DC4" w:rsidRPr="00B34FB8" w:rsidRDefault="009619A5" w:rsidP="00F63DC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CB64B3" wp14:editId="2CE2D1E3">
                  <wp:extent cx="3372928" cy="1526876"/>
                  <wp:effectExtent l="0" t="0" r="0" b="0"/>
                  <wp:docPr id="5" name="Рисунок 5" descr="C:\Users\bnn12\Desktop\detskie_risunki_pro_leto_37_2718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nn12\Desktop\detskie_risunki_pro_leto_37_2718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840" cy="153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9A5" w:rsidRDefault="00F63DC4" w:rsidP="009619A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B34FB8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Если идешь купаться:</w:t>
            </w:r>
          </w:p>
          <w:p w:rsidR="00F63DC4" w:rsidRPr="009619A5" w:rsidRDefault="00F63DC4" w:rsidP="009619A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Не купайтесь в запрещенных местах;</w:t>
            </w:r>
          </w:p>
          <w:p w:rsidR="00F63DC4" w:rsidRPr="00B34FB8" w:rsidRDefault="00F63DC4" w:rsidP="009619A5">
            <w:pPr>
              <w:pStyle w:val="a6"/>
              <w:ind w:left="3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Не ходи к водоему один, без взрослых;</w:t>
            </w:r>
          </w:p>
          <w:p w:rsidR="00B34FB8" w:rsidRPr="00B34FB8" w:rsidRDefault="000B0E0E" w:rsidP="009619A5">
            <w:pPr>
              <w:pStyle w:val="a6"/>
              <w:ind w:left="3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Входить  в воду надо осторожно, на неглубоком месте остановиться и окунуться с головой. В воде можно находиться 10-15 минут. От переохлаждения в воде, появляются </w:t>
            </w:r>
            <w:r w:rsidR="00B34FB8"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судороги, сводит руки, ноги. В таком случае нужно плыть на спине;</w:t>
            </w:r>
          </w:p>
          <w:p w:rsidR="00B34FB8" w:rsidRPr="00B34FB8" w:rsidRDefault="00B34FB8" w:rsidP="009619A5">
            <w:pPr>
              <w:pStyle w:val="a6"/>
              <w:ind w:left="3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Не заходи в воду при сильных волнах;</w:t>
            </w:r>
          </w:p>
          <w:p w:rsidR="00B34FB8" w:rsidRPr="00B34FB8" w:rsidRDefault="00B34FB8" w:rsidP="009619A5">
            <w:pPr>
              <w:pStyle w:val="a6"/>
              <w:ind w:left="3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Опасно подплывать к идущим пароходам, катерам;</w:t>
            </w:r>
          </w:p>
          <w:p w:rsidR="000B0E0E" w:rsidRPr="00BA36FF" w:rsidRDefault="00B34FB8" w:rsidP="00D50C20">
            <w:pPr>
              <w:pStyle w:val="a6"/>
              <w:ind w:left="33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Не ныряй в воду с плотов, мостиков, берега, особенно в местах неизвестной глубины, так как можно удариться о дно головой, сломать себе шейные позвонки, потерять сознание и погибнуть. Не заплывай за буйки;</w:t>
            </w:r>
            <w:r w:rsidR="00457716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60554115" wp14:editId="41AEA157">
                  <wp:extent cx="3347049" cy="1319842"/>
                  <wp:effectExtent l="0" t="0" r="6350" b="0"/>
                  <wp:docPr id="10" name="Рисунок 10" descr="C:\Users\bnn12\Desktop\kartinka_lesa_dlya_detey_detskogo_sada_3_1810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nn12\Desktop\kartinka_lesa_dlya_detey_detskogo_sada_3_1810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119" cy="131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457716" w:rsidRDefault="00457716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ходи в лес один, а тем более в дождливую или пасмурную погоду;</w:t>
            </w:r>
          </w:p>
          <w:p w:rsidR="00457716" w:rsidRDefault="00457716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Надевай резиновую обувь, брюки или спортивные штаны, заправив их в сапоги – это спасет от </w:t>
            </w: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>укусов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змей и насекомых;</w:t>
            </w:r>
          </w:p>
          <w:p w:rsidR="00457716" w:rsidRDefault="00457716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4F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Надевай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головной убор, закрывай шею и руки – от попадания клещей;</w:t>
            </w:r>
          </w:p>
          <w:p w:rsidR="008108E3" w:rsidRDefault="00457716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Не разжигай костры во избежание пожара и не </w:t>
            </w:r>
            <w:r w:rsidR="008108E3">
              <w:rPr>
                <w:rFonts w:ascii="Times New Roman" w:hAnsi="Times New Roman" w:cs="Times New Roman"/>
                <w:i/>
                <w:sz w:val="20"/>
                <w:szCs w:val="20"/>
              </w:rPr>
              <w:t>мусори;</w:t>
            </w:r>
          </w:p>
          <w:p w:rsidR="008108E3" w:rsidRPr="007B6A40" w:rsidRDefault="008108E3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Опасно потреблять в пищу незнакомые ягоды, растения и грибы.</w:t>
            </w:r>
            <w:r w:rsidR="007B6A4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Остерегаемся травм:</w:t>
            </w:r>
          </w:p>
          <w:p w:rsidR="008108E3" w:rsidRPr="008108E3" w:rsidRDefault="008108E3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 занятии активными видами спорта: езде на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скейте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роликах, велосипеде используйте шлем, налокотни</w:t>
            </w:r>
            <w:r w:rsidR="00457716">
              <w:rPr>
                <w:rFonts w:ascii="Times New Roman" w:hAnsi="Times New Roman" w:cs="Times New Roman"/>
                <w:i/>
                <w:sz w:val="20"/>
                <w:szCs w:val="20"/>
              </w:rPr>
              <w:t>ки, наколенники, защиту ладоней.</w:t>
            </w:r>
          </w:p>
          <w:p w:rsidR="00B34FB8" w:rsidRDefault="008108E3" w:rsidP="00D50C20">
            <w:pPr>
              <w:ind w:right="176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Про еду:</w:t>
            </w:r>
          </w:p>
          <w:p w:rsidR="008108E3" w:rsidRDefault="008108E3" w:rsidP="00D50C20">
            <w:pPr>
              <w:pStyle w:val="a6"/>
              <w:ind w:left="0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употребляйте на жаре скоропо</w:t>
            </w:r>
            <w:r w:rsidR="006773B9">
              <w:rPr>
                <w:rFonts w:ascii="Times New Roman" w:hAnsi="Times New Roman" w:cs="Times New Roman"/>
                <w:i/>
                <w:sz w:val="20"/>
                <w:szCs w:val="20"/>
              </w:rPr>
              <w:t>ртящиеся продукты;</w:t>
            </w:r>
          </w:p>
          <w:p w:rsidR="006773B9" w:rsidRDefault="006773B9" w:rsidP="00D50C20">
            <w:pPr>
              <w:pStyle w:val="a6"/>
              <w:ind w:left="0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 употребляйте в пищу сырое молоко и яйца. Перед приемом пищи тщательно мойте руки;</w:t>
            </w:r>
          </w:p>
          <w:p w:rsidR="006773B9" w:rsidRDefault="006773B9" w:rsidP="00D50C20">
            <w:pPr>
              <w:pStyle w:val="a6"/>
              <w:ind w:left="0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Старайтесь больше употреблять овощи, фрукты и ягоды. Мойте их тщательно, перед тем, как съесть.</w:t>
            </w:r>
          </w:p>
          <w:p w:rsidR="00457716" w:rsidRDefault="00457716" w:rsidP="007B6A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1A5B40CE" wp14:editId="39D1D995">
                  <wp:extent cx="3398807" cy="1311215"/>
                  <wp:effectExtent l="0" t="0" r="0" b="3810"/>
                  <wp:docPr id="11" name="Рисунок 11" descr="C:\Users\bnn12\Desktop\026426b25bcad07feeaa9d50db4f65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nn12\Desktop\026426b25bcad07feeaa9d50db4f65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879" cy="131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3B9" w:rsidRDefault="006773B9" w:rsidP="006773B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На дорогах:</w:t>
            </w:r>
          </w:p>
          <w:p w:rsidR="006773B9" w:rsidRDefault="007B6A40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Переходите улицу </w:t>
            </w:r>
            <w:r w:rsidR="006773B9">
              <w:rPr>
                <w:rFonts w:ascii="Times New Roman" w:hAnsi="Times New Roman" w:cs="Times New Roman"/>
                <w:i/>
                <w:sz w:val="20"/>
                <w:szCs w:val="20"/>
              </w:rPr>
              <w:t>в специально отведенных местах: по пешеходному переходу или на зеленый сигнал светофора;</w:t>
            </w:r>
          </w:p>
          <w:p w:rsidR="006773B9" w:rsidRDefault="006773B9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Если нет пешеходной дорожки (тротуара), идите по обочине дороги навстречу движению транспорта.</w:t>
            </w:r>
          </w:p>
          <w:p w:rsidR="006773B9" w:rsidRDefault="006773B9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Кататься на велосипеде можно только во дворах и парках;</w:t>
            </w:r>
          </w:p>
          <w:p w:rsidR="006773B9" w:rsidRDefault="006773B9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Переходя дорогу с велосипедом, необходимо слезть с него и идти пешком, рядом с велосипедом.</w:t>
            </w:r>
          </w:p>
          <w:p w:rsidR="00C34535" w:rsidRDefault="00C34535" w:rsidP="00D50C20">
            <w:pPr>
              <w:ind w:right="176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На улице:</w:t>
            </w:r>
          </w:p>
          <w:p w:rsidR="00C34535" w:rsidRDefault="00C34535" w:rsidP="00D50C20">
            <w:pPr>
              <w:pStyle w:val="a6"/>
              <w:ind w:left="34" w:right="176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Планируйте безопасный маршрут до места назначения, выбирайте хорошо освещенные улицы и избегайте прохождения мимо пустынных участков земли,</w:t>
            </w:r>
            <w:r w:rsidR="007B6A4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аллей и строительных площадок. Идите длинным путем, если он безопасный;</w:t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397337" wp14:editId="7A05BF6C">
                  <wp:extent cx="3459191" cy="1104181"/>
                  <wp:effectExtent l="0" t="0" r="0" b="1270"/>
                  <wp:docPr id="12" name="Рисунок 12" descr="C:\Users\bnn12\Desktop\Screenshot_2-e153516096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nn12\Desktop\Screenshot_2-e153516096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210" cy="110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3B9" w:rsidRPr="00D87A54" w:rsidRDefault="006773B9" w:rsidP="00C34535">
            <w:pPr>
              <w:pStyle w:val="a6"/>
              <w:ind w:left="-108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312DEA" w:rsidRDefault="00312DEA" w:rsidP="00D50C20"/>
    <w:sectPr w:rsidR="00312DEA" w:rsidSect="00D50C20">
      <w:pgSz w:w="16838" w:h="11906" w:orient="landscape"/>
      <w:pgMar w:top="284" w:right="96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66766"/>
    <w:multiLevelType w:val="hybridMultilevel"/>
    <w:tmpl w:val="7916D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23B96"/>
    <w:multiLevelType w:val="hybridMultilevel"/>
    <w:tmpl w:val="3BEE8B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9C436E"/>
    <w:multiLevelType w:val="hybridMultilevel"/>
    <w:tmpl w:val="970A0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01183"/>
    <w:multiLevelType w:val="hybridMultilevel"/>
    <w:tmpl w:val="21A2B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BB5073"/>
    <w:multiLevelType w:val="hybridMultilevel"/>
    <w:tmpl w:val="7A489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00F4B"/>
    <w:multiLevelType w:val="hybridMultilevel"/>
    <w:tmpl w:val="DBA4E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0122DD"/>
    <w:multiLevelType w:val="hybridMultilevel"/>
    <w:tmpl w:val="86500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E52FE"/>
    <w:multiLevelType w:val="hybridMultilevel"/>
    <w:tmpl w:val="B726C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047E3"/>
    <w:multiLevelType w:val="hybridMultilevel"/>
    <w:tmpl w:val="A9F23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463637"/>
    <w:multiLevelType w:val="hybridMultilevel"/>
    <w:tmpl w:val="36D608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49E0BEF"/>
    <w:multiLevelType w:val="hybridMultilevel"/>
    <w:tmpl w:val="0218B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C15460"/>
    <w:multiLevelType w:val="hybridMultilevel"/>
    <w:tmpl w:val="008A1D3A"/>
    <w:lvl w:ilvl="0" w:tplc="0419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2">
    <w:nsid w:val="5C4477F1"/>
    <w:multiLevelType w:val="hybridMultilevel"/>
    <w:tmpl w:val="2382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1415F3"/>
    <w:multiLevelType w:val="hybridMultilevel"/>
    <w:tmpl w:val="962A3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625F21"/>
    <w:multiLevelType w:val="hybridMultilevel"/>
    <w:tmpl w:val="69B4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2"/>
  </w:num>
  <w:num w:numId="8">
    <w:abstractNumId w:val="8"/>
  </w:num>
  <w:num w:numId="9">
    <w:abstractNumId w:val="3"/>
  </w:num>
  <w:num w:numId="10">
    <w:abstractNumId w:val="4"/>
  </w:num>
  <w:num w:numId="11">
    <w:abstractNumId w:val="10"/>
  </w:num>
  <w:num w:numId="12">
    <w:abstractNumId w:val="1"/>
  </w:num>
  <w:num w:numId="13">
    <w:abstractNumId w:val="9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2B3"/>
    <w:rsid w:val="00041363"/>
    <w:rsid w:val="000B0E0E"/>
    <w:rsid w:val="00122BD4"/>
    <w:rsid w:val="001809E2"/>
    <w:rsid w:val="00232C73"/>
    <w:rsid w:val="002E70D3"/>
    <w:rsid w:val="00312DEA"/>
    <w:rsid w:val="00357F5E"/>
    <w:rsid w:val="00367745"/>
    <w:rsid w:val="003C3EF3"/>
    <w:rsid w:val="003E2F10"/>
    <w:rsid w:val="00457716"/>
    <w:rsid w:val="0054587A"/>
    <w:rsid w:val="006012B3"/>
    <w:rsid w:val="006773B9"/>
    <w:rsid w:val="006A07BA"/>
    <w:rsid w:val="00736380"/>
    <w:rsid w:val="007B6A40"/>
    <w:rsid w:val="008108E3"/>
    <w:rsid w:val="00822A90"/>
    <w:rsid w:val="008A22BD"/>
    <w:rsid w:val="0095629E"/>
    <w:rsid w:val="009619A5"/>
    <w:rsid w:val="009729E8"/>
    <w:rsid w:val="00A26971"/>
    <w:rsid w:val="00A8438D"/>
    <w:rsid w:val="00B34FB8"/>
    <w:rsid w:val="00B540E7"/>
    <w:rsid w:val="00BA36FF"/>
    <w:rsid w:val="00C34535"/>
    <w:rsid w:val="00C82870"/>
    <w:rsid w:val="00D50C20"/>
    <w:rsid w:val="00D87A54"/>
    <w:rsid w:val="00DF7797"/>
    <w:rsid w:val="00E1260C"/>
    <w:rsid w:val="00E33DE5"/>
    <w:rsid w:val="00EB1E77"/>
    <w:rsid w:val="00EE60B6"/>
    <w:rsid w:val="00F63DC4"/>
    <w:rsid w:val="00FF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D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363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D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36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Н. Бахтина</dc:creator>
  <cp:lastModifiedBy>Наталья Н. Бахтина</cp:lastModifiedBy>
  <cp:revision>16</cp:revision>
  <cp:lastPrinted>2019-05-27T07:00:00Z</cp:lastPrinted>
  <dcterms:created xsi:type="dcterms:W3CDTF">2019-05-23T13:05:00Z</dcterms:created>
  <dcterms:modified xsi:type="dcterms:W3CDTF">2019-05-27T07:10:00Z</dcterms:modified>
</cp:coreProperties>
</file>