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40" w:rsidRDefault="007A2640" w:rsidP="007A264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иску Кирово-Чепецкого городского прокурора житель </w:t>
      </w:r>
      <w:proofErr w:type="gramStart"/>
      <w:r>
        <w:rPr>
          <w:sz w:val="28"/>
          <w:szCs w:val="28"/>
        </w:rPr>
        <w:t>города  направлен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специализированную медицинскую противотуберкулезную организацию для обязате</w:t>
      </w:r>
      <w:r>
        <w:rPr>
          <w:sz w:val="28"/>
          <w:szCs w:val="28"/>
        </w:rPr>
        <w:t>льного обследования и лечения в недобровольном порядке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Житель г. Кирово-Чепецка Н. 1973 г.р.</w:t>
      </w:r>
      <w:r>
        <w:rPr>
          <w:sz w:val="28"/>
          <w:szCs w:val="28"/>
        </w:rPr>
        <w:t xml:space="preserve"> состоит на учете в КОГБУЗ «Кирово-Чепецкая центральная районная больница» с диагнозом туберк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лез легких в активной форме. Врачом фтизиатром медицинского </w:t>
      </w:r>
      <w:proofErr w:type="gramStart"/>
      <w:r>
        <w:rPr>
          <w:sz w:val="28"/>
          <w:szCs w:val="28"/>
        </w:rPr>
        <w:t>учреждения  Н.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неоднократно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редлагалось</w:t>
      </w:r>
      <w:r>
        <w:rPr>
          <w:sz w:val="28"/>
          <w:szCs w:val="28"/>
        </w:rPr>
        <w:t xml:space="preserve"> добровольно </w:t>
      </w:r>
      <w:r>
        <w:rPr>
          <w:sz w:val="28"/>
          <w:szCs w:val="28"/>
        </w:rPr>
        <w:t>пройти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ционарное </w:t>
      </w:r>
      <w:r>
        <w:rPr>
          <w:sz w:val="28"/>
          <w:szCs w:val="28"/>
        </w:rPr>
        <w:t>лечение, от которого последний отказывается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проводимое амбулаторное лечение результатов не да</w:t>
      </w:r>
      <w:r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>, достоверно знает о необходимости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курса лечения, вместе с тем систематически умышленно нарушает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но-эпидемиологический режим, подвергая общающихся с ним лиц, в том числе несовершеннолетних, опасности заражения туберкулезом. Данное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является очень опасным для здоровья человека, приводит к необратимым изменения негативного характера в организме, а в ряде случаев при отсутствии должного лечения – к смертельному исходу. При активной форме туберкулеза его вирус распространяется воздушно-капельным путем, что делает возможным заражение в ходе бытового общения неопределенного значительного числа граждан.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Согласно ч. 2 ст. 10 Федерального закона РФ «О предупреждении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пространения туберкулеза в РФ» от 18.06.2001 года № 77, больные заразн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формами туберкулеза, неоднократно нарушающие санитарно-противоэпидемиологический режим, а также умышленно уклоняющиеся от обследования в целях выявления туберкулеза или от лечения туберкулеза, на основании решения суда госпитализируются в специальные медицинские противотуберкулезные организации для обязательного обследования и лечения.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чем, городской </w:t>
      </w:r>
      <w:proofErr w:type="gramStart"/>
      <w:r>
        <w:rPr>
          <w:sz w:val="28"/>
          <w:szCs w:val="28"/>
        </w:rPr>
        <w:t>прокурор  в</w:t>
      </w:r>
      <w:proofErr w:type="gramEnd"/>
      <w:r>
        <w:rPr>
          <w:sz w:val="28"/>
          <w:szCs w:val="28"/>
        </w:rPr>
        <w:t xml:space="preserve"> соответствии со ст.39 КАС РФ обратился в суд с административным иском к Н. о направлении его </w:t>
      </w:r>
      <w:r>
        <w:rPr>
          <w:sz w:val="28"/>
          <w:szCs w:val="28"/>
        </w:rPr>
        <w:t>в специализированную медицинскую противотуберкулезную организацию для обязательного обследования и лечения</w:t>
      </w:r>
      <w:r w:rsidR="00F14396">
        <w:rPr>
          <w:sz w:val="28"/>
          <w:szCs w:val="28"/>
        </w:rPr>
        <w:t>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25.01.2023 года Кирово-Чепецкий районный суд иск прокурора удовлетворил. Решение суда обращено к немедленному исполнению.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0</w:t>
      </w:r>
      <w:r w:rsidR="002040AE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.02.2023 Н. доставлен служб</w:t>
      </w:r>
      <w:r w:rsidR="00F14396">
        <w:rPr>
          <w:sz w:val="28"/>
          <w:szCs w:val="28"/>
        </w:rPr>
        <w:t>ой</w:t>
      </w:r>
      <w:r>
        <w:rPr>
          <w:sz w:val="28"/>
          <w:szCs w:val="28"/>
        </w:rPr>
        <w:t xml:space="preserve"> судебных приставов </w:t>
      </w:r>
      <w:r w:rsidR="00F143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4396">
        <w:rPr>
          <w:sz w:val="28"/>
          <w:szCs w:val="28"/>
        </w:rPr>
        <w:t>КОГБУЗ «Областной клинический противотуберкулезный диспансер»</w:t>
      </w:r>
      <w:r w:rsidR="00F14396">
        <w:rPr>
          <w:sz w:val="28"/>
          <w:szCs w:val="28"/>
        </w:rPr>
        <w:t xml:space="preserve"> для обследования и лечения</w:t>
      </w:r>
      <w:r>
        <w:rPr>
          <w:sz w:val="28"/>
          <w:szCs w:val="28"/>
        </w:rPr>
        <w:t>.</w:t>
      </w:r>
    </w:p>
    <w:p w:rsidR="007A2640" w:rsidRDefault="007A2640" w:rsidP="007A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настоящее время еще 2 аналогичных исковых заявления находятся на рассмотрении в суде.</w:t>
      </w:r>
    </w:p>
    <w:p w:rsidR="00D07F52" w:rsidRPr="007A2640" w:rsidRDefault="00F14396">
      <w:pPr>
        <w:rPr>
          <w:sz w:val="28"/>
          <w:szCs w:val="28"/>
        </w:rPr>
      </w:pPr>
      <w:r>
        <w:rPr>
          <w:sz w:val="28"/>
          <w:szCs w:val="28"/>
        </w:rPr>
        <w:tab/>
        <w:t>Работа на данном направлении будет продолжена.</w:t>
      </w:r>
    </w:p>
    <w:p w:rsidR="007A2640" w:rsidRPr="007A2640" w:rsidRDefault="007A2640">
      <w:pPr>
        <w:rPr>
          <w:sz w:val="28"/>
          <w:szCs w:val="28"/>
        </w:rPr>
      </w:pPr>
    </w:p>
    <w:p w:rsidR="007A2640" w:rsidRPr="007A2640" w:rsidRDefault="007A2640">
      <w:pPr>
        <w:rPr>
          <w:sz w:val="28"/>
          <w:szCs w:val="28"/>
        </w:rPr>
      </w:pPr>
      <w:r w:rsidRPr="007A2640">
        <w:rPr>
          <w:sz w:val="28"/>
          <w:szCs w:val="28"/>
        </w:rPr>
        <w:t>Заместитель городского прокурора</w:t>
      </w:r>
    </w:p>
    <w:p w:rsidR="007A2640" w:rsidRPr="007A2640" w:rsidRDefault="007A2640">
      <w:pPr>
        <w:rPr>
          <w:sz w:val="28"/>
          <w:szCs w:val="28"/>
        </w:rPr>
      </w:pPr>
      <w:r w:rsidRPr="007A2640">
        <w:rPr>
          <w:sz w:val="28"/>
          <w:szCs w:val="28"/>
        </w:rPr>
        <w:t>советник юстиции</w:t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r w:rsidRPr="007A2640">
        <w:rPr>
          <w:sz w:val="28"/>
          <w:szCs w:val="28"/>
        </w:rPr>
        <w:tab/>
      </w:r>
      <w:proofErr w:type="spellStart"/>
      <w:r w:rsidRPr="007A2640">
        <w:rPr>
          <w:sz w:val="28"/>
          <w:szCs w:val="28"/>
        </w:rPr>
        <w:t>Т.О.Хлебникова</w:t>
      </w:r>
      <w:proofErr w:type="spellEnd"/>
    </w:p>
    <w:sectPr w:rsidR="007A2640" w:rsidRPr="007A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18"/>
    <w:rsid w:val="002040AE"/>
    <w:rsid w:val="003C1176"/>
    <w:rsid w:val="007A2640"/>
    <w:rsid w:val="00996AEE"/>
    <w:rsid w:val="00BD2818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F0DA"/>
  <w15:chartTrackingRefBased/>
  <w15:docId w15:val="{BD5589DF-68B2-45AE-A690-A13A568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4</cp:revision>
  <dcterms:created xsi:type="dcterms:W3CDTF">2023-02-13T12:40:00Z</dcterms:created>
  <dcterms:modified xsi:type="dcterms:W3CDTF">2023-02-13T12:54:00Z</dcterms:modified>
</cp:coreProperties>
</file>