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2" w:rsidRDefault="00AE71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ЧУВАШЕВСКАЯ СЕЛЬСКАЯ ДУМА</w:t>
      </w:r>
    </w:p>
    <w:p w:rsidR="00D36CC2" w:rsidRDefault="00AE71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КИРОВО-ЧЕПЕЦКОГО РАЙОНА КИРОВСКОЙ ОБЛАСТИ</w:t>
      </w:r>
    </w:p>
    <w:p w:rsidR="00D36CC2" w:rsidRDefault="00C059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</w:t>
      </w:r>
      <w:r w:rsidR="00AE71C6">
        <w:rPr>
          <w:rFonts w:ascii="Times New Roman" w:hAnsi="Times New Roman" w:cs="Times New Roman"/>
          <w:b/>
          <w:sz w:val="28"/>
        </w:rPr>
        <w:t xml:space="preserve"> СОЗЫВА</w:t>
      </w:r>
    </w:p>
    <w:p w:rsidR="00C0590C" w:rsidRDefault="00C059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6CC2" w:rsidRPr="00AE71C6" w:rsidRDefault="00AE71C6">
      <w:pPr>
        <w:pStyle w:val="Heading5"/>
        <w:spacing w:before="0" w:after="0"/>
        <w:jc w:val="center"/>
        <w:rPr>
          <w:i w:val="0"/>
          <w:sz w:val="32"/>
          <w:szCs w:val="32"/>
        </w:rPr>
      </w:pPr>
      <w:r w:rsidRPr="00AE71C6">
        <w:rPr>
          <w:i w:val="0"/>
          <w:sz w:val="32"/>
          <w:szCs w:val="32"/>
        </w:rPr>
        <w:t>РЕШЕНИЕ</w:t>
      </w:r>
    </w:p>
    <w:p w:rsidR="00D36CC2" w:rsidRDefault="00D36CC2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ook w:val="01E0"/>
      </w:tblPr>
      <w:tblGrid>
        <w:gridCol w:w="1912"/>
        <w:gridCol w:w="1893"/>
        <w:gridCol w:w="1893"/>
        <w:gridCol w:w="2442"/>
        <w:gridCol w:w="1431"/>
      </w:tblGrid>
      <w:tr w:rsidR="00D36CC2" w:rsidTr="00C0590C"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CC2" w:rsidRDefault="00C0590C" w:rsidP="00C0590C">
            <w:pPr>
              <w:widowControl w:val="0"/>
              <w:tabs>
                <w:tab w:val="left" w:pos="210"/>
                <w:tab w:val="center" w:pos="849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AE71C6">
              <w:rPr>
                <w:rFonts w:ascii="Times New Roman" w:hAnsi="Times New Roman" w:cs="Times New Roman"/>
                <w:sz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3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36CC2" w:rsidRDefault="00D36C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36CC2" w:rsidRDefault="00D36C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36CC2" w:rsidRDefault="00AE71C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CC2" w:rsidRDefault="00C0590C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14/49</w:t>
            </w:r>
          </w:p>
        </w:tc>
      </w:tr>
      <w:tr w:rsidR="00D36CC2" w:rsidTr="00C0590C">
        <w:tc>
          <w:tcPr>
            <w:tcW w:w="957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36CC2" w:rsidRDefault="00AE71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Чуваши</w:t>
            </w:r>
          </w:p>
        </w:tc>
      </w:tr>
    </w:tbl>
    <w:p w:rsidR="00D36CC2" w:rsidRDefault="00D36CC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CC2" w:rsidRDefault="00AE7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участии в Проекте по поддержке местных инициатив</w:t>
      </w:r>
    </w:p>
    <w:p w:rsidR="00D36CC2" w:rsidRDefault="00AE71C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 Кировской области в 202</w:t>
      </w:r>
      <w:r w:rsidR="00C0590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D36CC2" w:rsidRDefault="00D36CC2">
      <w:pPr>
        <w:pStyle w:val="a8"/>
        <w:ind w:left="0"/>
        <w:jc w:val="center"/>
        <w:rPr>
          <w:b/>
        </w:rPr>
      </w:pPr>
    </w:p>
    <w:p w:rsidR="00D36CC2" w:rsidRDefault="00AE71C6">
      <w:pPr>
        <w:pStyle w:val="a8"/>
        <w:spacing w:line="360" w:lineRule="exact"/>
        <w:ind w:left="0" w:firstLine="709"/>
      </w:pPr>
      <w:r>
        <w:t xml:space="preserve">В соответствии с постановлением Правительства Кировской области от 06.12.2009 № 33/481 (с изменениями) «О реализации проекта по поддержке местных инициатив в Кировской области» Чувашевского сельская Дума РЕШИЛА: </w:t>
      </w:r>
    </w:p>
    <w:p w:rsidR="00D36CC2" w:rsidRDefault="00AE71C6" w:rsidP="00C0590C">
      <w:pPr>
        <w:pStyle w:val="a8"/>
        <w:numPr>
          <w:ilvl w:val="0"/>
          <w:numId w:val="1"/>
        </w:numPr>
        <w:tabs>
          <w:tab w:val="left" w:pos="720"/>
        </w:tabs>
        <w:suppressAutoHyphens w:val="0"/>
        <w:spacing w:line="360" w:lineRule="exact"/>
        <w:ind w:left="720"/>
      </w:pPr>
      <w:r>
        <w:t>Принять участие в Проекте по поддержке местных инициатив в Кировской области в 202</w:t>
      </w:r>
      <w:r w:rsidR="00C0590C">
        <w:t>5</w:t>
      </w:r>
      <w:r>
        <w:t xml:space="preserve"> году.</w:t>
      </w:r>
    </w:p>
    <w:p w:rsidR="00D36CC2" w:rsidRDefault="00AE71C6" w:rsidP="00C0590C">
      <w:pPr>
        <w:pStyle w:val="a8"/>
        <w:numPr>
          <w:ilvl w:val="0"/>
          <w:numId w:val="1"/>
        </w:numPr>
        <w:tabs>
          <w:tab w:val="left" w:pos="720"/>
        </w:tabs>
        <w:suppressAutoHyphens w:val="0"/>
        <w:spacing w:line="360" w:lineRule="exact"/>
        <w:ind w:left="720"/>
      </w:pPr>
      <w:r>
        <w:t>Администрации Чувашевского сельского поселения довести информацию о проекте до населения.</w:t>
      </w:r>
    </w:p>
    <w:p w:rsidR="00C0590C" w:rsidRPr="00C0590C" w:rsidRDefault="00C0590C" w:rsidP="00C0590C">
      <w:pPr>
        <w:pStyle w:val="a9"/>
        <w:numPr>
          <w:ilvl w:val="0"/>
          <w:numId w:val="1"/>
        </w:numPr>
        <w:tabs>
          <w:tab w:val="clear" w:pos="1364"/>
        </w:tabs>
        <w:ind w:left="709"/>
        <w:jc w:val="both"/>
        <w:rPr>
          <w:color w:val="000000"/>
          <w:sz w:val="28"/>
          <w:szCs w:val="28"/>
        </w:rPr>
      </w:pPr>
      <w:r w:rsidRPr="00C0590C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«Информационном бюллетене органов местного самоуправления </w:t>
      </w:r>
      <w:r>
        <w:rPr>
          <w:color w:val="000000"/>
          <w:sz w:val="28"/>
          <w:szCs w:val="28"/>
        </w:rPr>
        <w:t>Чувашевского</w:t>
      </w:r>
      <w:r w:rsidRPr="00C0590C">
        <w:rPr>
          <w:color w:val="000000"/>
          <w:sz w:val="28"/>
          <w:szCs w:val="28"/>
        </w:rPr>
        <w:t xml:space="preserve"> сельского поселения Кирово-Чепецкого района Кировской области» и на официальном сайте </w:t>
      </w:r>
      <w:r>
        <w:rPr>
          <w:color w:val="000000"/>
          <w:sz w:val="28"/>
          <w:szCs w:val="28"/>
        </w:rPr>
        <w:t xml:space="preserve">Чувашевского </w:t>
      </w:r>
      <w:r w:rsidRPr="00C0590C">
        <w:rPr>
          <w:color w:val="000000"/>
          <w:sz w:val="28"/>
          <w:szCs w:val="28"/>
        </w:rPr>
        <w:t>сельского поселения.</w:t>
      </w:r>
    </w:p>
    <w:p w:rsidR="00D36CC2" w:rsidRDefault="00D36CC2">
      <w:pPr>
        <w:pStyle w:val="a8"/>
        <w:spacing w:line="360" w:lineRule="exact"/>
        <w:ind w:left="0"/>
      </w:pPr>
    </w:p>
    <w:p w:rsidR="00D36CC2" w:rsidRDefault="00AE71C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</w:p>
    <w:p w:rsidR="00D36CC2" w:rsidRDefault="00AE71C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Чувашевской сельской Думы</w:t>
      </w:r>
    </w:p>
    <w:p w:rsidR="00D36CC2" w:rsidRDefault="00AE71C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D36CC2" w:rsidRDefault="00AE71C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Кировской области                                                                        Е.А. Григорьева</w:t>
      </w:r>
    </w:p>
    <w:p w:rsidR="00D36CC2" w:rsidRDefault="00D3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6CC2" w:rsidRDefault="00D3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6CC2" w:rsidRDefault="00D3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6CC2" w:rsidRDefault="00AE71C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Глава Чувашевского сельского поселения</w:t>
      </w:r>
    </w:p>
    <w:p w:rsidR="00D36CC2" w:rsidRDefault="00AE71C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D36CC2" w:rsidRDefault="00AE71C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                                                                          А.Н. Смертина                                                               </w:t>
      </w:r>
    </w:p>
    <w:p w:rsidR="00D36CC2" w:rsidRDefault="00AE71C6" w:rsidP="00C0590C">
      <w:pPr>
        <w:spacing w:after="240" w:line="360" w:lineRule="exact"/>
        <w:ind w:firstLine="720"/>
        <w:jc w:val="both"/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sectPr w:rsidR="00D36CC2" w:rsidSect="00D36C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3655"/>
    <w:multiLevelType w:val="multilevel"/>
    <w:tmpl w:val="4F0E312A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444BE"/>
    <w:multiLevelType w:val="multilevel"/>
    <w:tmpl w:val="CFEC3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36CC2"/>
    <w:rsid w:val="000E4328"/>
    <w:rsid w:val="00A83EA9"/>
    <w:rsid w:val="00AE71C6"/>
    <w:rsid w:val="00C0590C"/>
    <w:rsid w:val="00D36CC2"/>
    <w:rsid w:val="00E6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9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qFormat/>
    <w:rsid w:val="001C2E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">
    <w:name w:val="Заголовок 5 Знак"/>
    <w:basedOn w:val="a0"/>
    <w:link w:val="Heading5"/>
    <w:qFormat/>
    <w:rsid w:val="001C2E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1C2EB8"/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paragraph" w:customStyle="1" w:styleId="a4">
    <w:name w:val="Заголовок"/>
    <w:basedOn w:val="a"/>
    <w:next w:val="a5"/>
    <w:qFormat/>
    <w:rsid w:val="00D36C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36CC2"/>
    <w:pPr>
      <w:spacing w:after="140"/>
    </w:pPr>
  </w:style>
  <w:style w:type="paragraph" w:styleId="a6">
    <w:name w:val="List"/>
    <w:basedOn w:val="a5"/>
    <w:rsid w:val="00D36CC2"/>
    <w:rPr>
      <w:rFonts w:cs="Arial"/>
    </w:rPr>
  </w:style>
  <w:style w:type="paragraph" w:customStyle="1" w:styleId="Caption">
    <w:name w:val="Caption"/>
    <w:basedOn w:val="a"/>
    <w:qFormat/>
    <w:rsid w:val="00D36C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36CC2"/>
    <w:pPr>
      <w:suppressLineNumbers/>
    </w:pPr>
    <w:rPr>
      <w:rFonts w:cs="Arial"/>
    </w:rPr>
  </w:style>
  <w:style w:type="paragraph" w:styleId="a8">
    <w:name w:val="Body Text Indent"/>
    <w:basedOn w:val="a"/>
    <w:rsid w:val="001C2EB8"/>
    <w:pPr>
      <w:suppressAutoHyphens/>
      <w:spacing w:after="0" w:line="100" w:lineRule="atLeast"/>
      <w:ind w:left="283" w:firstLine="54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paragraph" w:customStyle="1" w:styleId="ConsPlusTitle">
    <w:name w:val="ConsPlusTitle"/>
    <w:qFormat/>
    <w:rsid w:val="001C2EB8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a9">
    <w:name w:val="Normal (Web)"/>
    <w:basedOn w:val="a"/>
    <w:uiPriority w:val="99"/>
    <w:semiHidden/>
    <w:unhideWhenUsed/>
    <w:rsid w:val="00C0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BuhgCH01</cp:lastModifiedBy>
  <cp:revision>4</cp:revision>
  <cp:lastPrinted>2024-05-28T07:46:00Z</cp:lastPrinted>
  <dcterms:created xsi:type="dcterms:W3CDTF">2024-05-22T06:45:00Z</dcterms:created>
  <dcterms:modified xsi:type="dcterms:W3CDTF">2024-05-28T11:10:00Z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