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04" w:rsidRPr="00F322FC" w:rsidRDefault="006A1604" w:rsidP="00EF1E4A">
      <w:pPr>
        <w:pStyle w:val="3"/>
        <w:numPr>
          <w:ilvl w:val="0"/>
          <w:numId w:val="1"/>
        </w:numPr>
        <w:spacing w:line="300" w:lineRule="exact"/>
        <w:contextualSpacing/>
        <w:rPr>
          <w:sz w:val="28"/>
          <w:szCs w:val="28"/>
        </w:rPr>
      </w:pPr>
      <w:r w:rsidRPr="00F322FC">
        <w:rPr>
          <w:sz w:val="28"/>
          <w:szCs w:val="28"/>
        </w:rPr>
        <w:t>АДМИНИСТРАЦИЯ</w:t>
      </w:r>
    </w:p>
    <w:p w:rsidR="006A1604" w:rsidRPr="00937628" w:rsidRDefault="006A1604" w:rsidP="006A1604">
      <w:pPr>
        <w:pStyle w:val="3"/>
        <w:spacing w:line="300" w:lineRule="exact"/>
        <w:contextualSpacing/>
        <w:rPr>
          <w:sz w:val="28"/>
          <w:szCs w:val="28"/>
        </w:rPr>
      </w:pPr>
      <w:r w:rsidRPr="00937628">
        <w:rPr>
          <w:sz w:val="28"/>
          <w:szCs w:val="28"/>
        </w:rPr>
        <w:t>ЧУВАШЕВСКОГО СЕЛЬСКОГО ПОСЕЛЕНИЯ</w:t>
      </w:r>
    </w:p>
    <w:p w:rsidR="006A1604" w:rsidRPr="00937628" w:rsidRDefault="006A1604" w:rsidP="006A1604">
      <w:pPr>
        <w:pStyle w:val="3"/>
        <w:spacing w:line="300" w:lineRule="exact"/>
        <w:contextualSpacing/>
        <w:rPr>
          <w:sz w:val="28"/>
          <w:szCs w:val="28"/>
        </w:rPr>
      </w:pPr>
      <w:r w:rsidRPr="00937628">
        <w:rPr>
          <w:sz w:val="28"/>
          <w:szCs w:val="28"/>
        </w:rPr>
        <w:t xml:space="preserve">КИРОВО-ЧЕПЕЦКОГО РАЙОНА </w:t>
      </w:r>
      <w:r w:rsidRPr="00937628">
        <w:rPr>
          <w:caps/>
          <w:sz w:val="28"/>
          <w:szCs w:val="28"/>
        </w:rPr>
        <w:t>Кировской области</w:t>
      </w:r>
    </w:p>
    <w:p w:rsidR="006A1604" w:rsidRPr="00937628" w:rsidRDefault="006A1604" w:rsidP="006A1604">
      <w:pPr>
        <w:pStyle w:val="4"/>
        <w:spacing w:line="300" w:lineRule="exact"/>
        <w:contextualSpacing/>
        <w:rPr>
          <w:sz w:val="28"/>
          <w:szCs w:val="28"/>
        </w:rPr>
      </w:pPr>
    </w:p>
    <w:p w:rsidR="006A1604" w:rsidRPr="00937628" w:rsidRDefault="006A1604" w:rsidP="006A1604">
      <w:pPr>
        <w:pStyle w:val="4"/>
        <w:spacing w:line="300" w:lineRule="exact"/>
        <w:contextualSpacing/>
        <w:rPr>
          <w:i/>
          <w:sz w:val="28"/>
          <w:szCs w:val="28"/>
        </w:rPr>
      </w:pPr>
      <w:r w:rsidRPr="00937628">
        <w:rPr>
          <w:sz w:val="28"/>
          <w:szCs w:val="28"/>
        </w:rPr>
        <w:t>ПОСТАНОВЛЕНИЕ</w:t>
      </w:r>
    </w:p>
    <w:p w:rsidR="006A1604" w:rsidRDefault="006A1604" w:rsidP="006A1604">
      <w:pPr>
        <w:spacing w:line="300" w:lineRule="exact"/>
        <w:contextualSpacing/>
      </w:pPr>
    </w:p>
    <w:tbl>
      <w:tblPr>
        <w:tblW w:w="9464" w:type="dxa"/>
        <w:tblLayout w:type="fixed"/>
        <w:tblLook w:val="0000"/>
      </w:tblPr>
      <w:tblGrid>
        <w:gridCol w:w="1942"/>
        <w:gridCol w:w="1942"/>
        <w:gridCol w:w="1943"/>
        <w:gridCol w:w="1943"/>
        <w:gridCol w:w="1694"/>
      </w:tblGrid>
      <w:tr w:rsidR="006A1604" w:rsidTr="004E187A"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</w:tcPr>
          <w:p w:rsidR="006A1604" w:rsidRDefault="006A1604" w:rsidP="000D3427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34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.05.2023</w:t>
            </w:r>
          </w:p>
        </w:tc>
        <w:tc>
          <w:tcPr>
            <w:tcW w:w="1942" w:type="dxa"/>
            <w:shd w:val="clear" w:color="auto" w:fill="auto"/>
          </w:tcPr>
          <w:p w:rsidR="006A1604" w:rsidRDefault="006A1604" w:rsidP="004E187A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6A1604" w:rsidRDefault="006A1604" w:rsidP="004E187A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6A1604" w:rsidRDefault="006A1604" w:rsidP="004E187A">
            <w:pPr>
              <w:spacing w:line="300" w:lineRule="exact"/>
              <w:contextualSpacing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</w:tcPr>
          <w:p w:rsidR="006A1604" w:rsidRDefault="006A1604" w:rsidP="006A1604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A1604" w:rsidTr="004E187A">
        <w:tc>
          <w:tcPr>
            <w:tcW w:w="9464" w:type="dxa"/>
            <w:gridSpan w:val="5"/>
            <w:shd w:val="clear" w:color="auto" w:fill="auto"/>
          </w:tcPr>
          <w:p w:rsidR="006A1604" w:rsidRDefault="006A1604" w:rsidP="004E187A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Чуваши</w:t>
            </w:r>
          </w:p>
          <w:p w:rsidR="006A1604" w:rsidRDefault="006A1604" w:rsidP="004E187A">
            <w:pPr>
              <w:spacing w:line="300" w:lineRule="exact"/>
              <w:contextualSpacing/>
              <w:jc w:val="center"/>
            </w:pPr>
          </w:p>
        </w:tc>
      </w:tr>
    </w:tbl>
    <w:p w:rsidR="000A6374" w:rsidRDefault="000A6374" w:rsidP="00A127DC">
      <w:pPr>
        <w:tabs>
          <w:tab w:val="left" w:pos="2765"/>
        </w:tabs>
        <w:jc w:val="center"/>
        <w:rPr>
          <w:sz w:val="28"/>
          <w:szCs w:val="28"/>
        </w:rPr>
      </w:pPr>
    </w:p>
    <w:p w:rsidR="000D3427" w:rsidRPr="000D3427" w:rsidRDefault="000D3427" w:rsidP="000D3427">
      <w:pPr>
        <w:jc w:val="center"/>
        <w:rPr>
          <w:b/>
          <w:sz w:val="28"/>
          <w:szCs w:val="28"/>
        </w:rPr>
      </w:pPr>
      <w:r w:rsidRPr="000D3427">
        <w:rPr>
          <w:b/>
          <w:sz w:val="28"/>
          <w:szCs w:val="28"/>
        </w:rPr>
        <w:t xml:space="preserve">Об утверждении порядка размещения сведений о доходах, расходах, </w:t>
      </w:r>
    </w:p>
    <w:p w:rsidR="000D3427" w:rsidRPr="000D3427" w:rsidRDefault="000D3427" w:rsidP="000D3427">
      <w:pPr>
        <w:jc w:val="center"/>
        <w:rPr>
          <w:b/>
          <w:sz w:val="28"/>
          <w:szCs w:val="28"/>
        </w:rPr>
      </w:pPr>
      <w:r w:rsidRPr="000D3427">
        <w:rPr>
          <w:b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</w:t>
      </w:r>
      <w:r>
        <w:rPr>
          <w:b/>
          <w:sz w:val="28"/>
          <w:szCs w:val="28"/>
        </w:rPr>
        <w:t xml:space="preserve">и </w:t>
      </w:r>
      <w:r w:rsidRPr="000D3427">
        <w:rPr>
          <w:b/>
          <w:sz w:val="28"/>
          <w:szCs w:val="28"/>
        </w:rPr>
        <w:t xml:space="preserve">муниципальных служащих </w:t>
      </w:r>
    </w:p>
    <w:p w:rsidR="000D3427" w:rsidRPr="000D3427" w:rsidRDefault="000D3427" w:rsidP="000D3427">
      <w:pPr>
        <w:jc w:val="center"/>
        <w:rPr>
          <w:b/>
          <w:sz w:val="28"/>
          <w:szCs w:val="28"/>
        </w:rPr>
      </w:pPr>
      <w:r w:rsidRPr="000D3427">
        <w:rPr>
          <w:b/>
          <w:sz w:val="28"/>
          <w:szCs w:val="28"/>
        </w:rPr>
        <w:t>и членов их семей на официальном сайте администрации Чувашевского сельского поселения</w:t>
      </w:r>
      <w:r>
        <w:rPr>
          <w:b/>
          <w:sz w:val="28"/>
          <w:szCs w:val="28"/>
        </w:rPr>
        <w:t xml:space="preserve"> </w:t>
      </w:r>
      <w:r w:rsidRPr="000D3427">
        <w:rPr>
          <w:b/>
          <w:sz w:val="28"/>
          <w:szCs w:val="28"/>
        </w:rPr>
        <w:t>и предоставления этих сведений местным средствам массовой информации для опубликования</w:t>
      </w:r>
    </w:p>
    <w:p w:rsidR="000D3427" w:rsidRPr="00334CF3" w:rsidRDefault="000D3427" w:rsidP="000D3427">
      <w:pPr>
        <w:shd w:val="clear" w:color="auto" w:fill="FFFFFF"/>
        <w:ind w:right="1" w:firstLine="851"/>
        <w:jc w:val="both"/>
        <w:rPr>
          <w:sz w:val="28"/>
          <w:szCs w:val="28"/>
        </w:rPr>
      </w:pPr>
    </w:p>
    <w:p w:rsidR="000D3427" w:rsidRDefault="000D3427" w:rsidP="000D3427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8B655E">
        <w:rPr>
          <w:sz w:val="28"/>
          <w:szCs w:val="28"/>
        </w:rPr>
        <w:t xml:space="preserve">В соответствии с Федеральным законом от </w:t>
      </w:r>
      <w:hyperlink r:id="rId8" w:tgtFrame="_blank" w:history="1">
        <w:r w:rsidRPr="008B655E">
          <w:rPr>
            <w:sz w:val="28"/>
            <w:szCs w:val="28"/>
          </w:rPr>
          <w:t>25.12.2008 № 273-ФЗ</w:t>
        </w:r>
      </w:hyperlink>
      <w:r w:rsidRPr="008B655E">
        <w:rPr>
          <w:sz w:val="28"/>
          <w:szCs w:val="28"/>
        </w:rPr>
        <w:t xml:space="preserve"> «О противодействии коррупции», руководствуясь </w:t>
      </w:r>
      <w:hyperlink r:id="rId9" w:tgtFrame="_blank" w:history="1">
        <w:r w:rsidRPr="008B655E">
          <w:rPr>
            <w:sz w:val="28"/>
            <w:szCs w:val="28"/>
          </w:rPr>
          <w:t>Уставом</w:t>
        </w:r>
      </w:hyperlink>
      <w:r w:rsidRPr="008B655E">
        <w:rPr>
          <w:sz w:val="28"/>
          <w:szCs w:val="28"/>
        </w:rPr>
        <w:t xml:space="preserve"> </w:t>
      </w:r>
      <w:r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 Кировской области</w:t>
      </w:r>
      <w:r w:rsidRPr="00AD1DB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Чувашевского сельского поселения Кирово-Чепецкого района Кировской области  </w:t>
      </w:r>
      <w:r w:rsidRPr="009E0CE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E0CEB">
        <w:rPr>
          <w:sz w:val="28"/>
          <w:szCs w:val="28"/>
        </w:rPr>
        <w:t>:</w:t>
      </w:r>
    </w:p>
    <w:p w:rsidR="000D3427" w:rsidRPr="008B655E" w:rsidRDefault="000D3427" w:rsidP="000D3427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8B655E">
        <w:rPr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sz w:val="28"/>
          <w:szCs w:val="28"/>
        </w:rPr>
        <w:t xml:space="preserve">и </w:t>
      </w:r>
      <w:r w:rsidRPr="008B655E">
        <w:rPr>
          <w:sz w:val="28"/>
          <w:szCs w:val="28"/>
        </w:rPr>
        <w:t>муниципальных служащих и членов их семей на официальном сайте муниципального образования и предоставления этих сведений местным средствам массовой информации для опубликования согласно приложению.</w:t>
      </w:r>
    </w:p>
    <w:p w:rsidR="000D3427" w:rsidRPr="00C077B5" w:rsidRDefault="000D3427" w:rsidP="000D3427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A127D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от 20.06.2012 </w:t>
      </w:r>
      <w:r w:rsidRPr="005A271D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Pr="00C077B5">
        <w:rPr>
          <w:sz w:val="28"/>
          <w:szCs w:val="28"/>
        </w:rPr>
        <w:t xml:space="preserve"> «</w:t>
      </w:r>
      <w:r w:rsidRPr="00C077B5">
        <w:rPr>
          <w:sz w:val="28"/>
          <w:szCs w:val="28"/>
          <w:lang w:val="ru-RU"/>
        </w:rPr>
        <w:t>О</w:t>
      </w:r>
      <w:r w:rsidRPr="00C077B5">
        <w:rPr>
          <w:sz w:val="28"/>
          <w:szCs w:val="28"/>
        </w:rPr>
        <w:t>б</w:t>
      </w:r>
      <w:r w:rsidRPr="00C077B5">
        <w:rPr>
          <w:sz w:val="28"/>
          <w:szCs w:val="28"/>
          <w:lang w:val="ru-RU"/>
        </w:rPr>
        <w:t xml:space="preserve"> </w:t>
      </w:r>
      <w:r w:rsidRPr="00C077B5">
        <w:rPr>
          <w:sz w:val="28"/>
          <w:szCs w:val="28"/>
        </w:rPr>
        <w:t xml:space="preserve">утверждении </w:t>
      </w:r>
      <w:r w:rsidRPr="00C077B5">
        <w:rPr>
          <w:sz w:val="28"/>
          <w:szCs w:val="28"/>
          <w:lang w:val="ru-RU"/>
        </w:rPr>
        <w:t>Порядк</w:t>
      </w:r>
      <w:r w:rsidRPr="00C077B5">
        <w:rPr>
          <w:sz w:val="28"/>
          <w:szCs w:val="28"/>
        </w:rPr>
        <w:t>а</w:t>
      </w:r>
      <w:r w:rsidRPr="00C077B5">
        <w:rPr>
          <w:sz w:val="28"/>
          <w:szCs w:val="28"/>
          <w:lang w:val="ru-RU"/>
        </w:rPr>
        <w:t xml:space="preserve"> </w:t>
      </w:r>
      <w:r w:rsidRPr="00C077B5">
        <w:rPr>
          <w:bCs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муниципальные должности и муниципальных служащих и членов их семей на официальном сайте муниципального образования и предоставления этих сведений местным средствам массовой информации для опубликования»</w:t>
      </w:r>
      <w:r w:rsidRPr="00C077B5">
        <w:rPr>
          <w:sz w:val="28"/>
          <w:szCs w:val="28"/>
        </w:rPr>
        <w:t>.</w:t>
      </w:r>
    </w:p>
    <w:p w:rsidR="000D3427" w:rsidRDefault="000D3427" w:rsidP="000D3427">
      <w:pPr>
        <w:shd w:val="clear" w:color="auto" w:fill="FFFFFF"/>
        <w:ind w:right="1" w:firstLine="709"/>
        <w:jc w:val="both"/>
        <w:rPr>
          <w:sz w:val="28"/>
          <w:szCs w:val="28"/>
        </w:rPr>
      </w:pPr>
      <w:r w:rsidRPr="003E36C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E36C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860BA" w:rsidRDefault="00E860BA" w:rsidP="00A127DC">
      <w:pPr>
        <w:ind w:right="1" w:firstLine="709"/>
        <w:jc w:val="both"/>
        <w:rPr>
          <w:sz w:val="28"/>
          <w:szCs w:val="28"/>
        </w:rPr>
      </w:pPr>
    </w:p>
    <w:p w:rsidR="00EF08FB" w:rsidRDefault="00EF08FB" w:rsidP="00A127DC">
      <w:pPr>
        <w:ind w:right="1" w:firstLine="709"/>
        <w:jc w:val="both"/>
        <w:rPr>
          <w:sz w:val="28"/>
          <w:szCs w:val="28"/>
        </w:rPr>
      </w:pPr>
    </w:p>
    <w:p w:rsidR="008B655E" w:rsidRDefault="008B655E" w:rsidP="00A127DC">
      <w:pPr>
        <w:ind w:right="1" w:firstLine="709"/>
        <w:jc w:val="both"/>
        <w:rPr>
          <w:sz w:val="28"/>
          <w:szCs w:val="28"/>
        </w:rPr>
      </w:pPr>
    </w:p>
    <w:p w:rsidR="00C077B5" w:rsidRDefault="006B784A" w:rsidP="00373592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B784A" w:rsidRDefault="00C077B5" w:rsidP="00373592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Чувашевского</w:t>
      </w:r>
      <w:r w:rsidR="006B784A">
        <w:rPr>
          <w:sz w:val="28"/>
          <w:szCs w:val="28"/>
        </w:rPr>
        <w:t xml:space="preserve"> сельского поселения</w:t>
      </w:r>
    </w:p>
    <w:p w:rsidR="006B784A" w:rsidRDefault="006B784A" w:rsidP="00373592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 w:rsidR="008B655E" w:rsidRDefault="006B784A" w:rsidP="00373592">
      <w:pPr>
        <w:tabs>
          <w:tab w:val="center" w:pos="4677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</w:t>
      </w:r>
      <w:r w:rsidR="000117EE">
        <w:rPr>
          <w:sz w:val="28"/>
          <w:szCs w:val="28"/>
        </w:rPr>
        <w:t>бласти</w:t>
      </w:r>
      <w:r w:rsidR="003B43C7">
        <w:rPr>
          <w:sz w:val="28"/>
          <w:szCs w:val="28"/>
        </w:rPr>
        <w:t xml:space="preserve">    </w:t>
      </w:r>
      <w:r w:rsidR="00C077B5">
        <w:rPr>
          <w:sz w:val="28"/>
          <w:szCs w:val="28"/>
        </w:rPr>
        <w:t>А.Н. Смертина</w:t>
      </w:r>
    </w:p>
    <w:p w:rsidR="008B655E" w:rsidRP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8B655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B655E" w:rsidRP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B655E">
        <w:rPr>
          <w:rFonts w:ascii="Times New Roman" w:hAnsi="Times New Roman"/>
          <w:sz w:val="28"/>
          <w:szCs w:val="28"/>
        </w:rPr>
        <w:t> </w:t>
      </w:r>
    </w:p>
    <w:p w:rsidR="008B655E" w:rsidRP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B655E">
        <w:rPr>
          <w:rFonts w:ascii="Times New Roman" w:hAnsi="Times New Roman"/>
          <w:sz w:val="28"/>
          <w:szCs w:val="28"/>
        </w:rPr>
        <w:t>УТВЕРЖДЕНО</w:t>
      </w:r>
    </w:p>
    <w:p w:rsidR="008B655E" w:rsidRP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B655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B655E" w:rsidRPr="008B655E" w:rsidRDefault="006473E0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Чувашевского</w:t>
      </w:r>
      <w:r w:rsidR="008B655E" w:rsidRPr="008B655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B655E">
        <w:rPr>
          <w:rFonts w:ascii="Times New Roman" w:hAnsi="Times New Roman"/>
          <w:sz w:val="28"/>
          <w:szCs w:val="28"/>
        </w:rPr>
        <w:t xml:space="preserve">Кирово-Чепецкого района </w:t>
      </w:r>
    </w:p>
    <w:p w:rsidR="008B655E" w:rsidRP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B655E">
        <w:rPr>
          <w:rFonts w:ascii="Times New Roman" w:hAnsi="Times New Roman"/>
          <w:sz w:val="28"/>
          <w:szCs w:val="28"/>
        </w:rPr>
        <w:t>Кировской области</w:t>
      </w:r>
    </w:p>
    <w:p w:rsid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8B655E">
        <w:rPr>
          <w:rFonts w:ascii="Times New Roman" w:hAnsi="Times New Roman"/>
          <w:sz w:val="28"/>
          <w:szCs w:val="28"/>
        </w:rPr>
        <w:t xml:space="preserve">от </w:t>
      </w:r>
      <w:r w:rsidR="00C077B5">
        <w:rPr>
          <w:rFonts w:ascii="Times New Roman" w:hAnsi="Times New Roman"/>
          <w:sz w:val="28"/>
          <w:szCs w:val="28"/>
        </w:rPr>
        <w:t>1</w:t>
      </w:r>
      <w:r w:rsidR="000D3427">
        <w:rPr>
          <w:rFonts w:ascii="Times New Roman" w:hAnsi="Times New Roman"/>
          <w:sz w:val="28"/>
          <w:szCs w:val="28"/>
        </w:rPr>
        <w:t>5</w:t>
      </w:r>
      <w:r w:rsidRPr="008B655E">
        <w:rPr>
          <w:rFonts w:ascii="Times New Roman" w:hAnsi="Times New Roman"/>
          <w:sz w:val="28"/>
          <w:szCs w:val="28"/>
        </w:rPr>
        <w:t>.0</w:t>
      </w:r>
      <w:r w:rsidR="00C077B5">
        <w:rPr>
          <w:rFonts w:ascii="Times New Roman" w:hAnsi="Times New Roman"/>
          <w:sz w:val="28"/>
          <w:szCs w:val="28"/>
        </w:rPr>
        <w:t>5</w:t>
      </w:r>
      <w:r w:rsidRPr="008B655E">
        <w:rPr>
          <w:rFonts w:ascii="Times New Roman" w:hAnsi="Times New Roman"/>
          <w:sz w:val="28"/>
          <w:szCs w:val="28"/>
        </w:rPr>
        <w:t>.20</w:t>
      </w:r>
      <w:r w:rsidR="005A5009">
        <w:rPr>
          <w:rFonts w:ascii="Times New Roman" w:hAnsi="Times New Roman"/>
          <w:sz w:val="28"/>
          <w:szCs w:val="28"/>
        </w:rPr>
        <w:t>2</w:t>
      </w:r>
      <w:r w:rsidR="00C077B5">
        <w:rPr>
          <w:rFonts w:ascii="Times New Roman" w:hAnsi="Times New Roman"/>
          <w:sz w:val="28"/>
          <w:szCs w:val="28"/>
        </w:rPr>
        <w:t>3</w:t>
      </w:r>
      <w:r w:rsidRPr="008B655E">
        <w:rPr>
          <w:rFonts w:ascii="Times New Roman" w:hAnsi="Times New Roman"/>
          <w:sz w:val="28"/>
          <w:szCs w:val="28"/>
        </w:rPr>
        <w:t xml:space="preserve"> № </w:t>
      </w:r>
      <w:r w:rsidR="00C077B5">
        <w:rPr>
          <w:rFonts w:ascii="Times New Roman" w:hAnsi="Times New Roman"/>
          <w:sz w:val="28"/>
          <w:szCs w:val="28"/>
        </w:rPr>
        <w:t>3</w:t>
      </w:r>
      <w:r w:rsidR="005A5009">
        <w:rPr>
          <w:rFonts w:ascii="Times New Roman" w:hAnsi="Times New Roman"/>
          <w:sz w:val="28"/>
          <w:szCs w:val="28"/>
        </w:rPr>
        <w:t>1</w:t>
      </w:r>
    </w:p>
    <w:p w:rsidR="008B655E" w:rsidRPr="008B655E" w:rsidRDefault="008B655E" w:rsidP="008B655E">
      <w:pPr>
        <w:pStyle w:val="af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8B655E" w:rsidRDefault="008B655E" w:rsidP="008B655E">
      <w:pPr>
        <w:pStyle w:val="af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  <w:r w:rsidRPr="008B655E">
        <w:rPr>
          <w:rFonts w:ascii="Times New Roman" w:hAnsi="Times New Roman"/>
          <w:b/>
          <w:bCs/>
          <w:sz w:val="28"/>
          <w:szCs w:val="28"/>
        </w:rPr>
        <w:t xml:space="preserve"> размещения сведений о доходах, расходах, об имуществе </w:t>
      </w:r>
    </w:p>
    <w:p w:rsidR="008B655E" w:rsidRDefault="008B655E" w:rsidP="008B655E">
      <w:pPr>
        <w:pStyle w:val="af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55E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8B655E">
        <w:rPr>
          <w:rFonts w:ascii="Times New Roman" w:hAnsi="Times New Roman"/>
          <w:b/>
          <w:bCs/>
          <w:sz w:val="28"/>
          <w:szCs w:val="28"/>
        </w:rPr>
        <w:t>обязательствах</w:t>
      </w:r>
      <w:proofErr w:type="gramEnd"/>
      <w:r w:rsidRPr="008B655E">
        <w:rPr>
          <w:rFonts w:ascii="Times New Roman" w:hAnsi="Times New Roman"/>
          <w:b/>
          <w:bCs/>
          <w:sz w:val="28"/>
          <w:szCs w:val="28"/>
        </w:rPr>
        <w:t xml:space="preserve"> имущественного характера лиц, замещающих муниципальные должности, и муниципальных служащих и членов </w:t>
      </w:r>
    </w:p>
    <w:p w:rsidR="008B655E" w:rsidRPr="00F322FC" w:rsidRDefault="008B655E" w:rsidP="008B655E">
      <w:pPr>
        <w:pStyle w:val="af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55E">
        <w:rPr>
          <w:rFonts w:ascii="Times New Roman" w:hAnsi="Times New Roman"/>
          <w:b/>
          <w:bCs/>
          <w:sz w:val="28"/>
          <w:szCs w:val="28"/>
        </w:rPr>
        <w:t xml:space="preserve">их семей на официальном сайте </w:t>
      </w:r>
      <w:r w:rsidR="00F322FC" w:rsidRPr="00F322FC">
        <w:rPr>
          <w:rFonts w:ascii="Times New Roman" w:hAnsi="Times New Roman"/>
          <w:b/>
          <w:sz w:val="28"/>
          <w:szCs w:val="28"/>
        </w:rPr>
        <w:t xml:space="preserve">администрации Чувашевского сельского поселения </w:t>
      </w:r>
      <w:r w:rsidRPr="00F322FC">
        <w:rPr>
          <w:rFonts w:ascii="Times New Roman" w:hAnsi="Times New Roman"/>
          <w:b/>
          <w:bCs/>
          <w:sz w:val="28"/>
          <w:szCs w:val="28"/>
        </w:rPr>
        <w:t>и предоставления этих сведений местным средствам массовой информации для опубликования</w:t>
      </w:r>
    </w:p>
    <w:p w:rsidR="008B655E" w:rsidRPr="008B655E" w:rsidRDefault="008B655E" w:rsidP="008B655E">
      <w:pPr>
        <w:pStyle w:val="af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 xml:space="preserve"> 1. </w:t>
      </w:r>
      <w:proofErr w:type="gramStart"/>
      <w:r w:rsidRPr="008B655E">
        <w:rPr>
          <w:sz w:val="28"/>
          <w:szCs w:val="28"/>
        </w:rPr>
        <w:t xml:space="preserve">Настоящим Порядком устанавливаются обязанности ответственного должностного лица по кадрам администрации </w:t>
      </w:r>
      <w:r w:rsidR="008A3B0C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 Кировской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C077B5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</w:t>
      </w:r>
      <w:proofErr w:type="gramEnd"/>
      <w:r w:rsidRPr="008B655E">
        <w:rPr>
          <w:sz w:val="28"/>
          <w:szCs w:val="28"/>
        </w:rPr>
        <w:t xml:space="preserve"> Кировской области (далее - официальный сайт), а также по предоставлению этих сведений местным средствам массовой информации для опубликования в связи с их запросами.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2. На официальном сайте размещаются и местным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в) декларированный годовой доход лица, замещающего муниципальную должность (муниципального служащего), его супруги (супруга) и несовершеннолетних детей;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proofErr w:type="gramStart"/>
      <w:r w:rsidRPr="008B655E">
        <w:rPr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</w:t>
      </w:r>
      <w:r w:rsidRPr="008B655E">
        <w:rPr>
          <w:sz w:val="28"/>
          <w:szCs w:val="28"/>
        </w:rPr>
        <w:lastRenderedPageBreak/>
        <w:t>сумма сделки превышает общий доход лица, замещающего муниципальную должность (муниципального служащего), его супруги (супруга) за три последних года, предшествующих совершению сделки.</w:t>
      </w:r>
      <w:proofErr w:type="gramEnd"/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3. В размещаемых на официальном сайте и предоставляемых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proofErr w:type="gramStart"/>
      <w:r w:rsidRPr="008B655E">
        <w:rPr>
          <w:sz w:val="28"/>
          <w:szCs w:val="28"/>
        </w:rPr>
        <w:t>а) иные сведения (кроме указанных в пункте 2 настоящего Порядка) о доходах, расходах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proofErr w:type="spellStart"/>
      <w:r w:rsidRPr="008B655E">
        <w:rPr>
          <w:sz w:val="28"/>
          <w:szCs w:val="28"/>
        </w:rPr>
        <w:t>д</w:t>
      </w:r>
      <w:proofErr w:type="spellEnd"/>
      <w:r w:rsidRPr="008B655E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размещают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 и должности муниципальной службы.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 и должности муниципальной службы, обеспечивается ответственным должностным лицом по кадрам администрации </w:t>
      </w:r>
      <w:r w:rsidR="00BC6132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proofErr w:type="gramStart"/>
      <w:r w:rsidRPr="008B655E">
        <w:rPr>
          <w:sz w:val="28"/>
          <w:szCs w:val="28"/>
        </w:rPr>
        <w:t xml:space="preserve">В целях размещения на официальном сайте </w:t>
      </w:r>
      <w:r w:rsidR="008A3B0C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и представления средствам массовой информации для опубликования, лица, замещающие муниципальные должности, предоставляют ответственному должностному лицу по кадрам администрации </w:t>
      </w:r>
      <w:r w:rsidR="00BC6132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 Кировской области, копии сведений, представляемых лицами, замещающими муниципальные должности, в соответствии с Законом Кировской области от </w:t>
      </w:r>
      <w:hyperlink r:id="rId10" w:tgtFrame="_blank" w:history="1">
        <w:r w:rsidRPr="008B655E">
          <w:rPr>
            <w:sz w:val="28"/>
            <w:szCs w:val="28"/>
          </w:rPr>
          <w:t>03.08.2017 № 94-ЗО</w:t>
        </w:r>
      </w:hyperlink>
      <w:r w:rsidRPr="008B655E">
        <w:rPr>
          <w:sz w:val="28"/>
          <w:szCs w:val="28"/>
        </w:rPr>
        <w:t xml:space="preserve"> «О порядке представления гражданами, претендующими на замещение муниципальной должности, должности</w:t>
      </w:r>
      <w:proofErr w:type="gramEnd"/>
      <w:r w:rsidRPr="008B655E">
        <w:rPr>
          <w:sz w:val="28"/>
          <w:szCs w:val="28"/>
        </w:rPr>
        <w:t xml:space="preserve"> главы местной администрации по контракту, и лицами, замещающими указанные должности, </w:t>
      </w:r>
      <w:r w:rsidRPr="008B655E">
        <w:rPr>
          <w:sz w:val="28"/>
          <w:szCs w:val="28"/>
        </w:rPr>
        <w:lastRenderedPageBreak/>
        <w:t xml:space="preserve">сведений о доходах, расходах, об имуществе и обязательствах имущественного характера и проверки их достоверности и полноты», ответственному должностному лицу по кадрам администрации </w:t>
      </w:r>
      <w:r w:rsidR="00BC6132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 Кировской области.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 xml:space="preserve">6. Ответственное должностное лицо по кадрам администрации </w:t>
      </w:r>
      <w:r w:rsidR="00BC6132">
        <w:rPr>
          <w:sz w:val="28"/>
          <w:szCs w:val="28"/>
        </w:rPr>
        <w:t>Чувашевского</w:t>
      </w:r>
      <w:r w:rsidRPr="008B655E">
        <w:rPr>
          <w:sz w:val="28"/>
          <w:szCs w:val="28"/>
        </w:rPr>
        <w:t xml:space="preserve"> сельского поселения Кирово-Чепецкого района Кировской области: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а) в 3-дневный срок со дня поступления запроса от местного средства массовой информации сообщают о нем лицу, замещающему муниципальную должность (муниципальному служащему), в отношении которого поступил запрос;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б) в 7-дневный срок со дня поступления запроса от местного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 xml:space="preserve">7. Ответственное должностное лицо по кадрам администрации </w:t>
      </w:r>
      <w:r w:rsidR="00BC6132">
        <w:rPr>
          <w:sz w:val="28"/>
          <w:szCs w:val="28"/>
        </w:rPr>
        <w:t>Чувашевского</w:t>
      </w:r>
      <w:r w:rsidR="005A5009" w:rsidRPr="008B655E">
        <w:rPr>
          <w:sz w:val="28"/>
          <w:szCs w:val="28"/>
        </w:rPr>
        <w:t xml:space="preserve"> </w:t>
      </w:r>
      <w:r w:rsidRPr="008B655E">
        <w:rPr>
          <w:sz w:val="28"/>
          <w:szCs w:val="28"/>
        </w:rPr>
        <w:t>сельского поселения Кирово-Чепецкого района Кировской области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B655E" w:rsidRPr="008B655E" w:rsidRDefault="008B655E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  <w:r w:rsidRPr="008B655E">
        <w:rPr>
          <w:sz w:val="28"/>
          <w:szCs w:val="28"/>
        </w:rPr>
        <w:t>8. Сроки, установленные настоящим Порядком, исчисляются в рабочих днях.</w:t>
      </w:r>
    </w:p>
    <w:p w:rsidR="004A2202" w:rsidRDefault="004A2202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</w:p>
    <w:p w:rsidR="005A5009" w:rsidRDefault="005A5009" w:rsidP="008B655E">
      <w:pPr>
        <w:shd w:val="clear" w:color="auto" w:fill="FFFFFF"/>
        <w:ind w:right="1" w:firstLine="851"/>
        <w:jc w:val="both"/>
        <w:rPr>
          <w:sz w:val="28"/>
          <w:szCs w:val="28"/>
        </w:rPr>
      </w:pPr>
    </w:p>
    <w:p w:rsidR="005A5009" w:rsidRPr="008B655E" w:rsidRDefault="005A5009" w:rsidP="005A5009">
      <w:pP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5A5009" w:rsidRPr="008B655E" w:rsidSect="00373592">
      <w:footerReference w:type="default" r:id="rId11"/>
      <w:footnotePr>
        <w:pos w:val="beneathText"/>
      </w:footnotePr>
      <w:pgSz w:w="11905" w:h="16837"/>
      <w:pgMar w:top="709" w:right="706" w:bottom="851" w:left="1701" w:header="720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9E" w:rsidRDefault="008C7D9E">
      <w:r>
        <w:separator/>
      </w:r>
    </w:p>
  </w:endnote>
  <w:endnote w:type="continuationSeparator" w:id="0">
    <w:p w:rsidR="008C7D9E" w:rsidRDefault="008C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02" w:rsidRDefault="004A2202">
    <w:pPr>
      <w:pStyle w:val="a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9E" w:rsidRDefault="008C7D9E">
      <w:r>
        <w:separator/>
      </w:r>
    </w:p>
  </w:footnote>
  <w:footnote w:type="continuationSeparator" w:id="0">
    <w:p w:rsidR="008C7D9E" w:rsidRDefault="008C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A910332"/>
    <w:multiLevelType w:val="hybridMultilevel"/>
    <w:tmpl w:val="489C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2FCD"/>
    <w:multiLevelType w:val="hybridMultilevel"/>
    <w:tmpl w:val="3B40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76E3"/>
    <w:multiLevelType w:val="multilevel"/>
    <w:tmpl w:val="2FC03EC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9E5C22"/>
    <w:multiLevelType w:val="multilevel"/>
    <w:tmpl w:val="ED5EB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C66F71"/>
    <w:multiLevelType w:val="hybridMultilevel"/>
    <w:tmpl w:val="011860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2161109"/>
    <w:multiLevelType w:val="multilevel"/>
    <w:tmpl w:val="ED5EB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9532AB8"/>
    <w:multiLevelType w:val="multilevel"/>
    <w:tmpl w:val="ED5EB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0463"/>
    <w:rsid w:val="0000623F"/>
    <w:rsid w:val="000117EE"/>
    <w:rsid w:val="0004089F"/>
    <w:rsid w:val="00040CA9"/>
    <w:rsid w:val="00093CE3"/>
    <w:rsid w:val="000A6374"/>
    <w:rsid w:val="000D3427"/>
    <w:rsid w:val="00102490"/>
    <w:rsid w:val="001047B5"/>
    <w:rsid w:val="001268FD"/>
    <w:rsid w:val="001E0269"/>
    <w:rsid w:val="001E6F0D"/>
    <w:rsid w:val="00214D1D"/>
    <w:rsid w:val="00274288"/>
    <w:rsid w:val="002978CE"/>
    <w:rsid w:val="00311B11"/>
    <w:rsid w:val="00314D97"/>
    <w:rsid w:val="00334CF3"/>
    <w:rsid w:val="00373592"/>
    <w:rsid w:val="00384C6C"/>
    <w:rsid w:val="00386A87"/>
    <w:rsid w:val="003921FE"/>
    <w:rsid w:val="003B34D1"/>
    <w:rsid w:val="003B43C7"/>
    <w:rsid w:val="0040125D"/>
    <w:rsid w:val="004363AD"/>
    <w:rsid w:val="00463B84"/>
    <w:rsid w:val="004711C2"/>
    <w:rsid w:val="004A2202"/>
    <w:rsid w:val="004E187A"/>
    <w:rsid w:val="00557979"/>
    <w:rsid w:val="00581868"/>
    <w:rsid w:val="0059376C"/>
    <w:rsid w:val="005A5009"/>
    <w:rsid w:val="005E40DB"/>
    <w:rsid w:val="00604F8F"/>
    <w:rsid w:val="00624C18"/>
    <w:rsid w:val="006473E0"/>
    <w:rsid w:val="00682C28"/>
    <w:rsid w:val="00684718"/>
    <w:rsid w:val="0069209A"/>
    <w:rsid w:val="006946C0"/>
    <w:rsid w:val="006A1604"/>
    <w:rsid w:val="006A3BFB"/>
    <w:rsid w:val="006B784A"/>
    <w:rsid w:val="006E4B6D"/>
    <w:rsid w:val="006E77FC"/>
    <w:rsid w:val="006F5B00"/>
    <w:rsid w:val="00741889"/>
    <w:rsid w:val="007A06E5"/>
    <w:rsid w:val="007A6EA5"/>
    <w:rsid w:val="007B23C6"/>
    <w:rsid w:val="007B665A"/>
    <w:rsid w:val="007D6047"/>
    <w:rsid w:val="007F1E01"/>
    <w:rsid w:val="008310B5"/>
    <w:rsid w:val="008317A4"/>
    <w:rsid w:val="00832C15"/>
    <w:rsid w:val="008671FA"/>
    <w:rsid w:val="00870463"/>
    <w:rsid w:val="008A3B0C"/>
    <w:rsid w:val="008B655E"/>
    <w:rsid w:val="008C7D9E"/>
    <w:rsid w:val="0092586C"/>
    <w:rsid w:val="00931751"/>
    <w:rsid w:val="00A127DC"/>
    <w:rsid w:val="00A344AC"/>
    <w:rsid w:val="00A36EA9"/>
    <w:rsid w:val="00A7281B"/>
    <w:rsid w:val="00A82BE7"/>
    <w:rsid w:val="00AD1DB2"/>
    <w:rsid w:val="00AD4F7F"/>
    <w:rsid w:val="00AF1CC2"/>
    <w:rsid w:val="00B03F22"/>
    <w:rsid w:val="00B061A4"/>
    <w:rsid w:val="00B1002B"/>
    <w:rsid w:val="00B109B7"/>
    <w:rsid w:val="00B546E3"/>
    <w:rsid w:val="00B8437F"/>
    <w:rsid w:val="00B978F2"/>
    <w:rsid w:val="00BC6132"/>
    <w:rsid w:val="00BD4DCC"/>
    <w:rsid w:val="00C077B5"/>
    <w:rsid w:val="00C16630"/>
    <w:rsid w:val="00C40F73"/>
    <w:rsid w:val="00C85BA1"/>
    <w:rsid w:val="00CA2695"/>
    <w:rsid w:val="00CB147A"/>
    <w:rsid w:val="00CD5439"/>
    <w:rsid w:val="00D02284"/>
    <w:rsid w:val="00D0436A"/>
    <w:rsid w:val="00D34228"/>
    <w:rsid w:val="00D542BE"/>
    <w:rsid w:val="00DB3B7D"/>
    <w:rsid w:val="00DB5230"/>
    <w:rsid w:val="00DD0D84"/>
    <w:rsid w:val="00E8071D"/>
    <w:rsid w:val="00E8223F"/>
    <w:rsid w:val="00E860BA"/>
    <w:rsid w:val="00ED1E2D"/>
    <w:rsid w:val="00EF08FB"/>
    <w:rsid w:val="00EF1E4A"/>
    <w:rsid w:val="00EF6BD6"/>
    <w:rsid w:val="00F15EA4"/>
    <w:rsid w:val="00F322FC"/>
    <w:rsid w:val="00F34541"/>
    <w:rsid w:val="00F4236F"/>
    <w:rsid w:val="00F45F8E"/>
    <w:rsid w:val="00F715D8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line="360" w:lineRule="auto"/>
      <w:jc w:val="both"/>
    </w:pPr>
    <w:rPr>
      <w:sz w:val="24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pPr>
      <w:ind w:firstLine="720"/>
      <w:jc w:val="both"/>
    </w:pPr>
    <w:rPr>
      <w:sz w:val="32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sz w:val="26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b">
    <w:name w:val="краткое содержание"/>
    <w:basedOn w:val="a"/>
    <w:next w:val="a"/>
    <w:pPr>
      <w:keepNext/>
      <w:keepLines/>
      <w:spacing w:after="480"/>
      <w:ind w:right="5557"/>
      <w:jc w:val="both"/>
    </w:pPr>
    <w:rPr>
      <w:b/>
      <w:sz w:val="28"/>
    </w:rPr>
  </w:style>
  <w:style w:type="paragraph" w:customStyle="1" w:styleId="13">
    <w:name w:val="ВК1"/>
    <w:basedOn w:val="a9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870463"/>
    <w:pPr>
      <w:suppressAutoHyphens/>
    </w:pPr>
    <w:rPr>
      <w:sz w:val="22"/>
      <w:lang w:eastAsia="ar-SA"/>
    </w:rPr>
  </w:style>
  <w:style w:type="paragraph" w:styleId="af">
    <w:name w:val="Normal (Web)"/>
    <w:basedOn w:val="a"/>
    <w:uiPriority w:val="99"/>
    <w:rsid w:val="00D0436A"/>
    <w:pPr>
      <w:spacing w:before="280" w:after="280"/>
    </w:pPr>
    <w:rPr>
      <w:rFonts w:ascii="Calibri" w:eastAsia="Calibri" w:hAnsi="Calibri"/>
      <w:szCs w:val="22"/>
      <w:lang w:eastAsia="zh-CN"/>
    </w:rPr>
  </w:style>
  <w:style w:type="paragraph" w:customStyle="1" w:styleId="ConsPlusTitle">
    <w:name w:val="ConsPlusTitle"/>
    <w:rsid w:val="006B784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211">
    <w:name w:val="Основной текст с отступом 21"/>
    <w:basedOn w:val="a"/>
    <w:rsid w:val="003B43C7"/>
    <w:pPr>
      <w:suppressAutoHyphens w:val="0"/>
      <w:ind w:firstLine="851"/>
      <w:jc w:val="both"/>
    </w:pPr>
    <w:rPr>
      <w:sz w:val="28"/>
      <w:lang w:eastAsia="zh-CN"/>
    </w:rPr>
  </w:style>
  <w:style w:type="character" w:customStyle="1" w:styleId="hyperlink">
    <w:name w:val="hyperlink"/>
    <w:basedOn w:val="a0"/>
    <w:rsid w:val="00334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DF0A5B76-235E-4FBA-BACD-8586F3871F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2A24E2C-A14C-4E22-92F7-3989282B7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E963-EABD-40BA-9C6C-B04B8250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Лаптевой Т</dc:title>
  <dc:creator>ГАС "Выборы"</dc:creator>
  <cp:lastModifiedBy>BuhgCH01</cp:lastModifiedBy>
  <cp:revision>2</cp:revision>
  <cp:lastPrinted>2022-08-02T13:22:00Z</cp:lastPrinted>
  <dcterms:created xsi:type="dcterms:W3CDTF">2023-05-22T11:50:00Z</dcterms:created>
  <dcterms:modified xsi:type="dcterms:W3CDTF">2023-05-22T11:50:00Z</dcterms:modified>
</cp:coreProperties>
</file>