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4A" w:rsidRDefault="002D54CB" w:rsidP="00686FAF">
      <w:pPr>
        <w:pStyle w:val="Heading1"/>
        <w:tabs>
          <w:tab w:val="left" w:pos="0"/>
        </w:tabs>
        <w:spacing w:line="360" w:lineRule="exact"/>
        <w:contextualSpacing/>
        <w:jc w:val="center"/>
      </w:pPr>
      <w:r>
        <w:rPr>
          <w:b/>
          <w:bCs/>
          <w:szCs w:val="28"/>
        </w:rPr>
        <w:t>ЧУВАШЕВСКАЯ СЕЛЬСКАЯ ДУМА</w:t>
      </w:r>
    </w:p>
    <w:p w:rsidR="0087684A" w:rsidRDefault="002D54CB" w:rsidP="00686FAF">
      <w:pPr>
        <w:pStyle w:val="Heading1"/>
        <w:tabs>
          <w:tab w:val="left" w:pos="0"/>
        </w:tabs>
        <w:spacing w:line="360" w:lineRule="exact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КИРОВО-ЧЕПЕЦКОГО РАЙОНА КИРОВСКОЙ ОБЛАСТИ</w:t>
      </w:r>
    </w:p>
    <w:p w:rsidR="0087684A" w:rsidRDefault="0087684A" w:rsidP="00686FAF">
      <w:pPr>
        <w:tabs>
          <w:tab w:val="left" w:pos="0"/>
        </w:tabs>
        <w:spacing w:after="0" w:line="36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84A" w:rsidRDefault="002D54CB" w:rsidP="00686FAF">
      <w:pPr>
        <w:tabs>
          <w:tab w:val="left" w:pos="0"/>
        </w:tabs>
        <w:spacing w:after="0" w:line="360" w:lineRule="exact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87684A" w:rsidRDefault="0087684A" w:rsidP="00686FAF">
      <w:pPr>
        <w:pStyle w:val="Heading1"/>
        <w:tabs>
          <w:tab w:val="left" w:pos="0"/>
          <w:tab w:val="left" w:pos="2765"/>
        </w:tabs>
        <w:spacing w:line="360" w:lineRule="exact"/>
        <w:contextualSpacing/>
        <w:jc w:val="center"/>
        <w:rPr>
          <w:b/>
          <w:bCs/>
          <w:szCs w:val="28"/>
        </w:rPr>
      </w:pPr>
    </w:p>
    <w:p w:rsidR="0087684A" w:rsidRPr="00957920" w:rsidRDefault="002D54CB" w:rsidP="00686FAF">
      <w:pPr>
        <w:pStyle w:val="Heading1"/>
        <w:tabs>
          <w:tab w:val="left" w:pos="0"/>
          <w:tab w:val="left" w:pos="2765"/>
        </w:tabs>
        <w:spacing w:line="360" w:lineRule="exact"/>
        <w:contextualSpacing/>
        <w:jc w:val="center"/>
        <w:rPr>
          <w:b/>
          <w:bCs/>
          <w:sz w:val="32"/>
          <w:szCs w:val="32"/>
        </w:rPr>
      </w:pPr>
      <w:r w:rsidRPr="00957920">
        <w:rPr>
          <w:b/>
          <w:bCs/>
        </w:rPr>
        <w:t>РЕШЕНИЕ</w:t>
      </w:r>
    </w:p>
    <w:p w:rsidR="0087684A" w:rsidRDefault="0087684A" w:rsidP="00686FAF">
      <w:pPr>
        <w:tabs>
          <w:tab w:val="left" w:pos="0"/>
          <w:tab w:val="left" w:pos="2765"/>
        </w:tabs>
        <w:spacing w:after="0"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000000"/>
          <w:insideH w:val="single" w:sz="4" w:space="0" w:color="000000"/>
        </w:tblBorders>
        <w:tblLook w:val="01E0"/>
      </w:tblPr>
      <w:tblGrid>
        <w:gridCol w:w="1914"/>
        <w:gridCol w:w="1914"/>
        <w:gridCol w:w="1914"/>
        <w:gridCol w:w="2466"/>
        <w:gridCol w:w="1440"/>
      </w:tblGrid>
      <w:tr w:rsidR="0087684A" w:rsidTr="00957920">
        <w:tc>
          <w:tcPr>
            <w:tcW w:w="19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684A" w:rsidRDefault="002D54CB" w:rsidP="00686FAF">
            <w:pPr>
              <w:widowControl w:val="0"/>
              <w:tabs>
                <w:tab w:val="left" w:pos="210"/>
                <w:tab w:val="center" w:pos="849"/>
              </w:tabs>
              <w:suppressAutoHyphens/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09.08.2023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7684A" w:rsidRDefault="0087684A" w:rsidP="00686FAF">
            <w:pPr>
              <w:widowControl w:val="0"/>
              <w:suppressAutoHyphens/>
              <w:spacing w:after="0" w:line="360" w:lineRule="exact"/>
              <w:contextualSpacing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7684A" w:rsidRDefault="0087684A" w:rsidP="00686FAF">
            <w:pPr>
              <w:widowControl w:val="0"/>
              <w:suppressAutoHyphens/>
              <w:spacing w:after="0" w:line="360" w:lineRule="exact"/>
              <w:contextualSpacing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466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7684A" w:rsidRDefault="002D54CB" w:rsidP="00686FAF">
            <w:pPr>
              <w:widowControl w:val="0"/>
              <w:suppressAutoHyphens/>
              <w:spacing w:after="0" w:line="36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684A" w:rsidRDefault="002D54CB" w:rsidP="00686FAF">
            <w:pPr>
              <w:widowControl w:val="0"/>
              <w:suppressAutoHyphens/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6/25</w:t>
            </w:r>
          </w:p>
        </w:tc>
      </w:tr>
      <w:tr w:rsidR="0087684A" w:rsidTr="00957920">
        <w:tc>
          <w:tcPr>
            <w:tcW w:w="9648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7684A" w:rsidRDefault="002D54CB" w:rsidP="00686FAF">
            <w:pPr>
              <w:widowControl w:val="0"/>
              <w:suppressAutoHyphens/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Чуваши</w:t>
            </w:r>
          </w:p>
        </w:tc>
      </w:tr>
    </w:tbl>
    <w:p w:rsidR="0087684A" w:rsidRDefault="0087684A" w:rsidP="00686FAF">
      <w:pPr>
        <w:tabs>
          <w:tab w:val="left" w:pos="0"/>
          <w:tab w:val="left" w:pos="2765"/>
        </w:tabs>
        <w:spacing w:after="0" w:line="360" w:lineRule="exact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684A" w:rsidRDefault="002D54CB" w:rsidP="00686FAF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развития муниципального образования Чувашевское сельское поселение Кирово-Чепецкого района</w:t>
      </w:r>
    </w:p>
    <w:p w:rsidR="0087684A" w:rsidRDefault="002D54CB" w:rsidP="00686FAF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87684A" w:rsidRDefault="00876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84A" w:rsidRDefault="002D54CB" w:rsidP="00686FAF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Чувашевское сельское поселение Кирово-Чепецког</w:t>
      </w:r>
      <w:r>
        <w:rPr>
          <w:rFonts w:ascii="Times New Roman" w:hAnsi="Times New Roman" w:cs="Times New Roman"/>
          <w:sz w:val="28"/>
          <w:szCs w:val="28"/>
        </w:rPr>
        <w:t>о района Кировской области, Чувашевская сельская Дума  РЕШИЛА:</w:t>
      </w:r>
    </w:p>
    <w:p w:rsidR="0087684A" w:rsidRDefault="002D54CB" w:rsidP="00686FAF">
      <w:pPr>
        <w:numPr>
          <w:ilvl w:val="0"/>
          <w:numId w:val="1"/>
        </w:num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развития муниципального образования Чувашевское сельское поселение Кирово-Чепецкого района Кировской области. Прилагается.</w:t>
      </w:r>
    </w:p>
    <w:p w:rsidR="0087684A" w:rsidRDefault="002D54CB" w:rsidP="00686FAF">
      <w:pPr>
        <w:pStyle w:val="a8"/>
        <w:numPr>
          <w:ilvl w:val="0"/>
          <w:numId w:val="1"/>
        </w:numPr>
        <w:tabs>
          <w:tab w:val="right" w:pos="9354"/>
        </w:tabs>
        <w:spacing w:before="0"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опубл</w:t>
      </w:r>
      <w:r>
        <w:rPr>
          <w:rFonts w:ascii="Times New Roman" w:hAnsi="Times New Roman" w:cs="Times New Roman"/>
          <w:bCs/>
          <w:sz w:val="28"/>
          <w:szCs w:val="28"/>
        </w:rPr>
        <w:t>икования в информационном бюллетене.</w:t>
      </w:r>
    </w:p>
    <w:p w:rsidR="0087684A" w:rsidRDefault="0087684A">
      <w:pPr>
        <w:pStyle w:val="a9"/>
        <w:spacing w:line="240" w:lineRule="auto"/>
        <w:ind w:left="0"/>
      </w:pPr>
    </w:p>
    <w:p w:rsidR="0087684A" w:rsidRDefault="0087684A">
      <w:pPr>
        <w:pStyle w:val="a9"/>
        <w:spacing w:line="240" w:lineRule="auto"/>
        <w:ind w:left="0"/>
      </w:pPr>
    </w:p>
    <w:p w:rsidR="0087684A" w:rsidRDefault="0087684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7684A" w:rsidRDefault="0087684A">
      <w:pPr>
        <w:ind w:firstLine="709"/>
        <w:jc w:val="both"/>
        <w:rPr>
          <w:sz w:val="28"/>
          <w:szCs w:val="28"/>
        </w:rPr>
      </w:pPr>
    </w:p>
    <w:p w:rsidR="0087684A" w:rsidRDefault="002D54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</w:p>
    <w:p w:rsidR="0087684A" w:rsidRDefault="002D54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Чувашевской сельской Думы</w:t>
      </w:r>
    </w:p>
    <w:p w:rsidR="0087684A" w:rsidRDefault="002D54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Кирово-Чепецкого района Кировской области                          Е.А. Григорьева</w:t>
      </w:r>
    </w:p>
    <w:p w:rsidR="0087684A" w:rsidRDefault="008768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684A" w:rsidRDefault="008768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684A" w:rsidRDefault="008768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684A" w:rsidRDefault="002D54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Чувашевского сельского поселения</w:t>
      </w:r>
    </w:p>
    <w:p w:rsidR="0087684A" w:rsidRDefault="002D54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87684A" w:rsidRDefault="002D54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                                                                         А.Н. Смертина                                                               </w:t>
      </w:r>
    </w:p>
    <w:p w:rsidR="0087684A" w:rsidRDefault="002D54CB">
      <w:pPr>
        <w:spacing w:after="24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84A" w:rsidRDefault="0087684A">
      <w:pPr>
        <w:jc w:val="right"/>
        <w:rPr>
          <w:sz w:val="28"/>
          <w:szCs w:val="28"/>
        </w:rPr>
      </w:pPr>
    </w:p>
    <w:tbl>
      <w:tblPr>
        <w:tblStyle w:val="ac"/>
        <w:tblW w:w="0" w:type="auto"/>
        <w:tblInd w:w="4077" w:type="dxa"/>
        <w:tblLook w:val="04A0"/>
      </w:tblPr>
      <w:tblGrid>
        <w:gridCol w:w="5494"/>
      </w:tblGrid>
      <w:tr w:rsidR="00686FAF" w:rsidTr="00686FAF">
        <w:tc>
          <w:tcPr>
            <w:tcW w:w="5494" w:type="dxa"/>
          </w:tcPr>
          <w:p w:rsidR="00686FAF" w:rsidRDefault="00686FAF" w:rsidP="00E4529C">
            <w:pPr>
              <w:spacing w:after="0"/>
              <w:ind w:right="187"/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Утверждено </w:t>
            </w:r>
          </w:p>
          <w:p w:rsidR="00686FAF" w:rsidRDefault="00686FAF" w:rsidP="00E4529C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Думой муниципального образования</w:t>
            </w:r>
          </w:p>
          <w:p w:rsidR="00686FAF" w:rsidRDefault="00686FAF" w:rsidP="00E4529C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</w:rPr>
            </w:pPr>
          </w:p>
          <w:p w:rsidR="00686FAF" w:rsidRPr="00686FAF" w:rsidRDefault="00686FAF" w:rsidP="00686FAF">
            <w:pPr>
              <w:spacing w:after="0"/>
              <w:ind w:right="180"/>
              <w:jc w:val="center"/>
            </w:pPr>
            <w:r w:rsidRPr="0068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от  09.08.2023 № 6/25</w:t>
            </w:r>
          </w:p>
          <w:p w:rsidR="00686FAF" w:rsidRDefault="00686FAF" w:rsidP="00E4529C">
            <w:pPr>
              <w:spacing w:after="0"/>
              <w:ind w:right="180"/>
              <w:jc w:val="center"/>
            </w:pPr>
          </w:p>
        </w:tc>
      </w:tr>
      <w:tr w:rsidR="00686FAF" w:rsidTr="00686FAF">
        <w:trPr>
          <w:trHeight w:val="321"/>
        </w:trPr>
        <w:tc>
          <w:tcPr>
            <w:tcW w:w="5494" w:type="dxa"/>
          </w:tcPr>
          <w:p w:rsidR="00686FAF" w:rsidRDefault="00686FAF" w:rsidP="00686FAF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7684A" w:rsidRDefault="00876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4A" w:rsidRDefault="002D5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развития</w:t>
      </w:r>
    </w:p>
    <w:p w:rsidR="0087684A" w:rsidRDefault="002D5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4A" w:rsidRDefault="002D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Чувашевское сельское поселение</w:t>
      </w:r>
    </w:p>
    <w:p w:rsidR="0087684A" w:rsidRDefault="002D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Кирово-Чепецкого района Кировской области</w:t>
      </w: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84A" w:rsidRDefault="008768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FAF" w:rsidRDefault="00686F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7684A" w:rsidRDefault="002D54CB">
      <w:pPr>
        <w:spacing w:after="0"/>
        <w:ind w:right="-68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Инвестиционная программа развития муниципального образования (далее - программа) – это документ, разрабатываемый муниципальным образованием и созданной при нем инициативной группой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Приложение 1 к настоящему документу)</w:t>
      </w:r>
      <w:r>
        <w:rPr>
          <w:rFonts w:ascii="Times New Roman" w:hAnsi="Times New Roman" w:cs="Times New Roman"/>
          <w:i/>
          <w:sz w:val="24"/>
          <w:szCs w:val="24"/>
        </w:rPr>
        <w:t xml:space="preserve"> с учетом наиболее острых проблем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и задач, выявленных и сформулированных с широким участием населения муниципального образования. </w:t>
      </w:r>
      <w:r>
        <w:rPr>
          <w:rFonts w:ascii="Times New Roman" w:hAnsi="Times New Roman" w:cs="Times New Roman"/>
          <w:b/>
          <w:i/>
          <w:sz w:val="24"/>
          <w:szCs w:val="24"/>
        </w:rPr>
        <w:t>Соответствующие протоколы сходов/собраний населения приложите к настоящему документу.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утверждается Думой муниципального образования и прилагается к за</w:t>
      </w:r>
      <w:r>
        <w:rPr>
          <w:rFonts w:ascii="Times New Roman" w:hAnsi="Times New Roman" w:cs="Times New Roman"/>
          <w:i/>
          <w:sz w:val="24"/>
          <w:szCs w:val="24"/>
        </w:rPr>
        <w:t>явке на получение субсидии в рамках Проекта по поддержке местных инициатив (далее - ППМИ). Она включает в себя сведения о социально-экономической ситуации в муниципальном образовании, формулировку стратегической цели программы и конкретных задач, которые н</w:t>
      </w:r>
      <w:r>
        <w:rPr>
          <w:rFonts w:ascii="Times New Roman" w:hAnsi="Times New Roman" w:cs="Times New Roman"/>
          <w:i/>
          <w:sz w:val="24"/>
          <w:szCs w:val="24"/>
        </w:rPr>
        <w:t xml:space="preserve">еобходимо решить для достижения этой цели, оценку финансовых, экономических, человеческих и других ресурсов, которые можно использовать для решения этих задач, а также возможные риски и препятствия к их решению.  </w:t>
      </w:r>
    </w:p>
    <w:p w:rsidR="0087684A" w:rsidRDefault="002D54CB">
      <w:pPr>
        <w:pStyle w:val="Heading1"/>
        <w:jc w:val="left"/>
        <w:rPr>
          <w:sz w:val="24"/>
          <w:szCs w:val="24"/>
        </w:rPr>
      </w:pPr>
      <w:bookmarkStart w:id="0" w:name="_Toc251017642"/>
      <w:bookmarkStart w:id="1" w:name="_Toc171141982"/>
      <w:r>
        <w:rPr>
          <w:sz w:val="24"/>
          <w:szCs w:val="24"/>
        </w:rPr>
        <w:t>1. Общие сведения</w:t>
      </w:r>
      <w:bookmarkEnd w:id="0"/>
      <w:bookmarkEnd w:id="1"/>
    </w:p>
    <w:p w:rsidR="0087684A" w:rsidRDefault="002D54C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2" w:name="_Toc171141983"/>
      <w:r>
        <w:rPr>
          <w:rFonts w:ascii="Times New Roman" w:hAnsi="Times New Roman" w:cs="Times New Roman"/>
          <w:sz w:val="24"/>
          <w:szCs w:val="24"/>
        </w:rPr>
        <w:t>1.1. Наименование поселе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bookmarkEnd w:id="2"/>
      <w:r>
        <w:rPr>
          <w:rFonts w:ascii="Times New Roman" w:hAnsi="Times New Roman" w:cs="Times New Roman"/>
          <w:b/>
          <w:sz w:val="24"/>
          <w:szCs w:val="24"/>
          <w:u w:val="single"/>
        </w:rPr>
        <w:t>Чувашевское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84A" w:rsidRDefault="002D54C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3" w:name="_Toc171141985"/>
      <w:r>
        <w:rPr>
          <w:rFonts w:ascii="Times New Roman" w:hAnsi="Times New Roman" w:cs="Times New Roman"/>
          <w:sz w:val="24"/>
          <w:szCs w:val="24"/>
        </w:rPr>
        <w:t>1.2. Населенные пункты, входящие в муниципальное образование:</w:t>
      </w:r>
      <w:bookmarkEnd w:id="3"/>
    </w:p>
    <w:p w:rsidR="0087684A" w:rsidRDefault="002D54C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951" w:type="dxa"/>
        <w:tblInd w:w="5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/>
      </w:tblPr>
      <w:tblGrid>
        <w:gridCol w:w="5128"/>
        <w:gridCol w:w="1979"/>
        <w:gridCol w:w="1844"/>
      </w:tblGrid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домохозяйств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</w:t>
            </w:r>
          </w:p>
        </w:tc>
      </w:tr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Баи</w:t>
            </w:r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Башланы</w:t>
            </w:r>
            <w:proofErr w:type="spellEnd"/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Косары</w:t>
            </w:r>
            <w:proofErr w:type="spellEnd"/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Крюково</w:t>
            </w:r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Ложкачи</w:t>
            </w:r>
            <w:proofErr w:type="spellEnd"/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Остановочная платформа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Подъеланцы</w:t>
            </w:r>
            <w:proofErr w:type="spellEnd"/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Пыжа</w:t>
            </w:r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7684A">
        <w:tc>
          <w:tcPr>
            <w:tcW w:w="5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Чуваши</w:t>
            </w:r>
          </w:p>
        </w:tc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before="12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</w:tbl>
    <w:p w:rsidR="0087684A" w:rsidRDefault="002D54C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4" w:name="_Toc171141986"/>
      <w:r>
        <w:rPr>
          <w:rFonts w:ascii="Times New Roman" w:hAnsi="Times New Roman" w:cs="Times New Roman"/>
          <w:sz w:val="24"/>
          <w:szCs w:val="24"/>
        </w:rPr>
        <w:t xml:space="preserve">1.3. Территория поселения: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10179</w:t>
      </w:r>
      <w:r>
        <w:rPr>
          <w:rFonts w:ascii="Times New Roman" w:hAnsi="Times New Roman" w:cs="Times New Roman"/>
          <w:sz w:val="24"/>
          <w:szCs w:val="24"/>
        </w:rPr>
        <w:t xml:space="preserve"> га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:rsidR="0087684A" w:rsidRDefault="002D54C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5" w:name="_Toc171141987"/>
      <w:r>
        <w:rPr>
          <w:rFonts w:ascii="Times New Roman" w:hAnsi="Times New Roman" w:cs="Times New Roman"/>
          <w:sz w:val="24"/>
          <w:szCs w:val="24"/>
        </w:rPr>
        <w:t>1.4. Основные природные ресурсы</w:t>
      </w:r>
      <w:bookmarkEnd w:id="5"/>
    </w:p>
    <w:p w:rsidR="0087684A" w:rsidRDefault="002D54CB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Природа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DFDFDF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отвечает самым высоким требованиям организации массового отдыха и туризма. Через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DFDFDF"/>
        </w:rPr>
        <w:t>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протекают реки Чепца, Филипповка,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Петелиха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Пыжанка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территории Чувашевского сельского поселения расположено природоохранное пойменное озеро – Осиновое,</w:t>
      </w:r>
      <w:r>
        <w:rPr>
          <w:rFonts w:ascii="Times New Roman" w:hAnsi="Times New Roman" w:cs="Times New Roman"/>
          <w:sz w:val="24"/>
          <w:szCs w:val="24"/>
        </w:rPr>
        <w:t xml:space="preserve"> а так же Казанское, Двойники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и 6 прудов. Кроме того, имеются хорошие запасы глины, песка, известняка и торфа.</w:t>
      </w:r>
    </w:p>
    <w:p w:rsidR="0087684A" w:rsidRDefault="002D54CB">
      <w:pPr>
        <w:pStyle w:val="Heading1"/>
        <w:jc w:val="left"/>
        <w:rPr>
          <w:sz w:val="24"/>
          <w:szCs w:val="24"/>
        </w:rPr>
      </w:pPr>
      <w:bookmarkStart w:id="6" w:name="_Toc251017643"/>
      <w:bookmarkStart w:id="7" w:name="_Toc171141988"/>
      <w:r>
        <w:rPr>
          <w:sz w:val="24"/>
          <w:szCs w:val="24"/>
        </w:rPr>
        <w:lastRenderedPageBreak/>
        <w:t>2. Демографические данные</w:t>
      </w:r>
      <w:bookmarkEnd w:id="6"/>
      <w:bookmarkEnd w:id="7"/>
      <w:r>
        <w:rPr>
          <w:sz w:val="24"/>
          <w:szCs w:val="24"/>
        </w:rPr>
        <w:t xml:space="preserve"> </w:t>
      </w:r>
    </w:p>
    <w:p w:rsidR="0087684A" w:rsidRDefault="002D54CB">
      <w:pPr>
        <w:spacing w:before="240" w:after="0"/>
      </w:pPr>
      <w:bookmarkStart w:id="8" w:name="_Toc171141989"/>
      <w:r>
        <w:rPr>
          <w:rFonts w:ascii="Times New Roman" w:hAnsi="Times New Roman" w:cs="Times New Roman"/>
          <w:sz w:val="24"/>
          <w:szCs w:val="24"/>
        </w:rPr>
        <w:t xml:space="preserve">2.1. Численность населения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833</w:t>
      </w:r>
      <w:r>
        <w:rPr>
          <w:rFonts w:ascii="Times New Roman" w:hAnsi="Times New Roman" w:cs="Times New Roman"/>
          <w:sz w:val="24"/>
          <w:szCs w:val="24"/>
        </w:rPr>
        <w:t xml:space="preserve">, из коих мужчин 401, женщин </w:t>
      </w:r>
      <w:bookmarkEnd w:id="8"/>
      <w:r>
        <w:rPr>
          <w:rFonts w:ascii="Times New Roman" w:hAnsi="Times New Roman" w:cs="Times New Roman"/>
          <w:sz w:val="24"/>
          <w:szCs w:val="24"/>
        </w:rPr>
        <w:t>432</w:t>
      </w:r>
    </w:p>
    <w:p w:rsidR="0087684A" w:rsidRDefault="002D54CB">
      <w:pPr>
        <w:spacing w:before="240" w:after="0"/>
      </w:pPr>
      <w:bookmarkStart w:id="9" w:name="_Toc171141990"/>
      <w:r>
        <w:rPr>
          <w:rFonts w:ascii="Times New Roman" w:hAnsi="Times New Roman" w:cs="Times New Roman"/>
          <w:sz w:val="24"/>
          <w:szCs w:val="24"/>
        </w:rPr>
        <w:t xml:space="preserve">2.2. Число домохозяйств:  </w:t>
      </w:r>
      <w:bookmarkEnd w:id="9"/>
      <w:r>
        <w:rPr>
          <w:rFonts w:ascii="Times New Roman" w:hAnsi="Times New Roman" w:cs="Times New Roman"/>
          <w:b/>
          <w:sz w:val="24"/>
          <w:szCs w:val="24"/>
          <w:u w:val="single"/>
        </w:rPr>
        <w:t>349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684A" w:rsidRDefault="002D54C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10" w:name="_Toc171141991"/>
      <w:r>
        <w:rPr>
          <w:rFonts w:ascii="Times New Roman" w:hAnsi="Times New Roman" w:cs="Times New Roman"/>
          <w:sz w:val="24"/>
          <w:szCs w:val="24"/>
        </w:rPr>
        <w:t xml:space="preserve">2.3. Национальный </w:t>
      </w:r>
      <w:r>
        <w:rPr>
          <w:rFonts w:ascii="Times New Roman" w:hAnsi="Times New Roman" w:cs="Times New Roman"/>
          <w:sz w:val="24"/>
          <w:szCs w:val="24"/>
        </w:rPr>
        <w:t>состав</w:t>
      </w:r>
      <w:bookmarkEnd w:id="10"/>
      <w:r>
        <w:rPr>
          <w:rFonts w:ascii="Times New Roman" w:hAnsi="Times New Roman" w:cs="Times New Roman"/>
          <w:sz w:val="24"/>
          <w:szCs w:val="24"/>
        </w:rPr>
        <w:t>:</w:t>
      </w:r>
    </w:p>
    <w:p w:rsidR="0087684A" w:rsidRDefault="002D54CB">
      <w:pPr>
        <w:spacing w:before="240" w:after="0"/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русские – 794; удмурты – 4; украинцы – 10; марийцы –10; коми-пермяки – 2, цыгане – 1, молдаване – 3, татары – 3, башкиры - 6</w:t>
      </w:r>
      <w:proofErr w:type="gramEnd"/>
    </w:p>
    <w:p w:rsidR="0087684A" w:rsidRDefault="002D54C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11" w:name="_Toc171141992"/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Среднегодовой прирост (убыль) населения (в среднем за последние 5 лет) 1,1 %</w:t>
      </w:r>
      <w:bookmarkEnd w:id="11"/>
      <w:proofErr w:type="gramEnd"/>
    </w:p>
    <w:p w:rsidR="0087684A" w:rsidRDefault="002D54C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12" w:name="_Toc171141993"/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Смертность населения (в среднем за п</w:t>
      </w:r>
      <w:r>
        <w:rPr>
          <w:rFonts w:ascii="Times New Roman" w:hAnsi="Times New Roman" w:cs="Times New Roman"/>
          <w:sz w:val="24"/>
          <w:szCs w:val="24"/>
        </w:rPr>
        <w:t>оследние 5 лет) 1,4 %</w:t>
      </w:r>
      <w:bookmarkEnd w:id="12"/>
      <w:proofErr w:type="gramEnd"/>
    </w:p>
    <w:p w:rsidR="0087684A" w:rsidRDefault="002D54C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13" w:name="_Toc171141994"/>
      <w:r>
        <w:rPr>
          <w:rFonts w:ascii="Times New Roman" w:hAnsi="Times New Roman" w:cs="Times New Roman"/>
          <w:sz w:val="24"/>
          <w:szCs w:val="24"/>
        </w:rPr>
        <w:t xml:space="preserve">2.6. Рождаемость (в среднем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лет) 1,3 %</w:t>
      </w:r>
      <w:bookmarkEnd w:id="13"/>
    </w:p>
    <w:p w:rsidR="0087684A" w:rsidRDefault="002D54C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14" w:name="_Toc171141995"/>
      <w:r>
        <w:rPr>
          <w:rFonts w:ascii="Times New Roman" w:hAnsi="Times New Roman" w:cs="Times New Roman"/>
          <w:sz w:val="24"/>
          <w:szCs w:val="24"/>
        </w:rPr>
        <w:t>2.7. Возрастной состав населения: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населенный пункт</w:t>
      </w:r>
    </w:p>
    <w:p w:rsidR="0087684A" w:rsidRDefault="002D54CB">
      <w:pPr>
        <w:pStyle w:val="a6"/>
        <w:numPr>
          <w:ilvl w:val="0"/>
          <w:numId w:val="3"/>
        </w:numPr>
        <w:spacing w:before="0" w:after="0"/>
      </w:pPr>
      <w:r>
        <w:rPr>
          <w:rFonts w:ascii="Times New Roman" w:hAnsi="Times New Roman"/>
          <w:szCs w:val="24"/>
          <w:lang w:val="ru-RU"/>
        </w:rPr>
        <w:t>дети дошкольного возраста (0 – 6 лет)</w:t>
      </w:r>
      <w:r>
        <w:rPr>
          <w:rFonts w:ascii="Times New Roman" w:hAnsi="Times New Roman"/>
          <w:szCs w:val="24"/>
          <w:lang w:val="ru-RU"/>
        </w:rPr>
        <w:tab/>
        <w:t xml:space="preserve"> 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b/>
          <w:szCs w:val="24"/>
          <w:u w:val="single"/>
          <w:lang w:val="ru-RU"/>
        </w:rPr>
        <w:t>26</w:t>
      </w:r>
      <w:r>
        <w:rPr>
          <w:rFonts w:ascii="Times New Roman" w:hAnsi="Times New Roman"/>
          <w:szCs w:val="24"/>
          <w:lang w:val="ru-RU"/>
        </w:rPr>
        <w:t xml:space="preserve"> чел. </w:t>
      </w:r>
      <w:r>
        <w:rPr>
          <w:rFonts w:ascii="Times New Roman" w:hAnsi="Times New Roman"/>
          <w:b/>
          <w:bCs/>
          <w:szCs w:val="24"/>
          <w:lang w:val="ru-RU"/>
        </w:rPr>
        <w:t xml:space="preserve"> 3,1</w:t>
      </w:r>
      <w:r>
        <w:rPr>
          <w:rFonts w:ascii="Times New Roman" w:hAnsi="Times New Roman"/>
          <w:b/>
          <w:szCs w:val="24"/>
          <w:lang w:val="ru-RU"/>
        </w:rPr>
        <w:t xml:space="preserve"> %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ab/>
      </w:r>
    </w:p>
    <w:p w:rsidR="0087684A" w:rsidRDefault="002D54CB">
      <w:pPr>
        <w:pStyle w:val="a6"/>
        <w:numPr>
          <w:ilvl w:val="0"/>
          <w:numId w:val="3"/>
        </w:numPr>
        <w:spacing w:before="0" w:after="0"/>
      </w:pPr>
      <w:r>
        <w:rPr>
          <w:rFonts w:ascii="Times New Roman" w:hAnsi="Times New Roman"/>
          <w:szCs w:val="24"/>
          <w:lang w:val="ru-RU"/>
        </w:rPr>
        <w:t>дети школьного возраста (7 – 17 лет)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b/>
          <w:szCs w:val="24"/>
          <w:u w:val="single"/>
          <w:lang w:val="ru-RU"/>
        </w:rPr>
        <w:t>87</w:t>
      </w:r>
      <w:r>
        <w:rPr>
          <w:rFonts w:ascii="Times New Roman" w:hAnsi="Times New Roman"/>
          <w:szCs w:val="24"/>
          <w:lang w:val="ru-RU"/>
        </w:rPr>
        <w:t xml:space="preserve">чел.  </w:t>
      </w:r>
      <w:r>
        <w:rPr>
          <w:rFonts w:ascii="Times New Roman" w:hAnsi="Times New Roman"/>
          <w:b/>
          <w:bCs/>
          <w:szCs w:val="24"/>
          <w:lang w:val="ru-RU"/>
        </w:rPr>
        <w:t>10,4%</w:t>
      </w:r>
    </w:p>
    <w:p w:rsidR="0087684A" w:rsidRDefault="002D54CB">
      <w:pPr>
        <w:pStyle w:val="a6"/>
        <w:numPr>
          <w:ilvl w:val="0"/>
          <w:numId w:val="3"/>
        </w:numPr>
        <w:spacing w:before="0" w:after="0"/>
      </w:pPr>
      <w:r>
        <w:rPr>
          <w:rFonts w:ascii="Times New Roman" w:hAnsi="Times New Roman"/>
          <w:szCs w:val="24"/>
          <w:lang w:val="ru-RU"/>
        </w:rPr>
        <w:t>от 18 до 30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b/>
          <w:szCs w:val="24"/>
          <w:u w:val="single"/>
          <w:lang w:val="ru-RU"/>
        </w:rPr>
        <w:t>128</w:t>
      </w:r>
      <w:r>
        <w:rPr>
          <w:rFonts w:ascii="Times New Roman" w:hAnsi="Times New Roman"/>
          <w:szCs w:val="24"/>
          <w:lang w:val="ru-RU"/>
        </w:rPr>
        <w:t xml:space="preserve"> чел.  </w:t>
      </w:r>
      <w:r>
        <w:rPr>
          <w:rFonts w:ascii="Times New Roman" w:hAnsi="Times New Roman"/>
          <w:b/>
          <w:bCs/>
          <w:szCs w:val="24"/>
          <w:lang w:val="ru-RU"/>
        </w:rPr>
        <w:t xml:space="preserve">15,3 </w:t>
      </w:r>
      <w:r>
        <w:rPr>
          <w:rFonts w:ascii="Times New Roman" w:hAnsi="Times New Roman"/>
          <w:b/>
          <w:szCs w:val="24"/>
          <w:lang w:val="ru-RU"/>
        </w:rPr>
        <w:t>%</w:t>
      </w:r>
    </w:p>
    <w:p w:rsidR="0087684A" w:rsidRDefault="002D54CB">
      <w:pPr>
        <w:pStyle w:val="a6"/>
        <w:numPr>
          <w:ilvl w:val="0"/>
          <w:numId w:val="3"/>
        </w:numPr>
        <w:spacing w:before="0" w:after="0"/>
      </w:pPr>
      <w:r>
        <w:rPr>
          <w:rFonts w:ascii="Times New Roman" w:hAnsi="Times New Roman"/>
          <w:szCs w:val="24"/>
          <w:lang w:val="ru-RU"/>
        </w:rPr>
        <w:t>от 31 до 40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b/>
          <w:szCs w:val="24"/>
          <w:u w:val="single"/>
          <w:lang w:val="ru-RU"/>
        </w:rPr>
        <w:t xml:space="preserve">90 </w:t>
      </w:r>
      <w:r>
        <w:rPr>
          <w:rFonts w:ascii="Times New Roman" w:hAnsi="Times New Roman"/>
          <w:szCs w:val="24"/>
          <w:lang w:val="ru-RU"/>
        </w:rPr>
        <w:t xml:space="preserve">чел.  </w:t>
      </w:r>
      <w:r>
        <w:rPr>
          <w:rFonts w:ascii="Times New Roman" w:hAnsi="Times New Roman"/>
          <w:b/>
          <w:bCs/>
          <w:szCs w:val="24"/>
          <w:lang w:val="ru-RU"/>
        </w:rPr>
        <w:t>10</w:t>
      </w:r>
      <w:r>
        <w:rPr>
          <w:rFonts w:ascii="Times New Roman" w:hAnsi="Times New Roman"/>
          <w:b/>
          <w:szCs w:val="24"/>
          <w:lang w:val="ru-RU"/>
        </w:rPr>
        <w:t>,8 %</w:t>
      </w:r>
    </w:p>
    <w:p w:rsidR="0087684A" w:rsidRDefault="002D54CB">
      <w:pPr>
        <w:pStyle w:val="a6"/>
        <w:numPr>
          <w:ilvl w:val="0"/>
          <w:numId w:val="3"/>
        </w:numPr>
        <w:spacing w:before="0" w:after="0"/>
      </w:pPr>
      <w:r>
        <w:rPr>
          <w:rFonts w:ascii="Times New Roman" w:hAnsi="Times New Roman"/>
          <w:szCs w:val="24"/>
          <w:lang w:val="ru-RU"/>
        </w:rPr>
        <w:t>От 41 до 60 лет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>215чел.  25,8</w:t>
      </w:r>
      <w:r>
        <w:rPr>
          <w:rFonts w:ascii="Times New Roman" w:hAnsi="Times New Roman"/>
          <w:b/>
          <w:szCs w:val="24"/>
          <w:lang w:val="ru-RU"/>
        </w:rPr>
        <w:t xml:space="preserve"> %</w:t>
      </w:r>
    </w:p>
    <w:p w:rsidR="0087684A" w:rsidRDefault="002D54CB">
      <w:pPr>
        <w:pStyle w:val="a6"/>
        <w:numPr>
          <w:ilvl w:val="0"/>
          <w:numId w:val="3"/>
        </w:numPr>
        <w:spacing w:before="0" w:after="0"/>
      </w:pPr>
      <w:r>
        <w:rPr>
          <w:rFonts w:ascii="Times New Roman" w:hAnsi="Times New Roman"/>
          <w:szCs w:val="24"/>
          <w:lang w:val="ru-RU"/>
        </w:rPr>
        <w:t>Свыше 60 лет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b/>
          <w:szCs w:val="24"/>
          <w:u w:val="single"/>
          <w:lang w:val="ru-RU"/>
        </w:rPr>
        <w:t xml:space="preserve">287 </w:t>
      </w:r>
      <w:r>
        <w:rPr>
          <w:rFonts w:ascii="Times New Roman" w:hAnsi="Times New Roman"/>
          <w:szCs w:val="24"/>
          <w:lang w:val="ru-RU"/>
        </w:rPr>
        <w:t xml:space="preserve">чел.  </w:t>
      </w:r>
      <w:r>
        <w:rPr>
          <w:rFonts w:ascii="Times New Roman" w:hAnsi="Times New Roman"/>
          <w:b/>
          <w:bCs/>
          <w:szCs w:val="24"/>
          <w:lang w:val="ru-RU"/>
        </w:rPr>
        <w:t>34,5</w:t>
      </w:r>
      <w:r>
        <w:rPr>
          <w:rFonts w:ascii="Times New Roman" w:hAnsi="Times New Roman"/>
          <w:b/>
          <w:szCs w:val="24"/>
          <w:lang w:val="ru-RU"/>
        </w:rPr>
        <w:t>%</w:t>
      </w:r>
    </w:p>
    <w:p w:rsidR="0087684A" w:rsidRDefault="002D54CB">
      <w:pPr>
        <w:numPr>
          <w:ilvl w:val="1"/>
          <w:numId w:val="4"/>
        </w:numPr>
        <w:spacing w:before="240" w:after="0" w:line="240" w:lineRule="auto"/>
      </w:pPr>
      <w:bookmarkStart w:id="15" w:name="_Toc171141996"/>
      <w:r>
        <w:rPr>
          <w:rFonts w:ascii="Times New Roman" w:hAnsi="Times New Roman" w:cs="Times New Roman"/>
          <w:sz w:val="24"/>
          <w:szCs w:val="24"/>
        </w:rPr>
        <w:t xml:space="preserve"> Пенсионеры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287</w:t>
      </w:r>
      <w:r>
        <w:rPr>
          <w:rFonts w:ascii="Times New Roman" w:hAnsi="Times New Roman" w:cs="Times New Roman"/>
          <w:sz w:val="24"/>
          <w:szCs w:val="24"/>
        </w:rPr>
        <w:t xml:space="preserve"> чел.  </w:t>
      </w:r>
      <w:bookmarkEnd w:id="15"/>
      <w:r>
        <w:rPr>
          <w:rFonts w:ascii="Times New Roman" w:hAnsi="Times New Roman" w:cs="Times New Roman"/>
          <w:b/>
          <w:sz w:val="24"/>
          <w:szCs w:val="24"/>
        </w:rPr>
        <w:t>34,5 %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684A" w:rsidRDefault="002D54CB">
      <w:pPr>
        <w:numPr>
          <w:ilvl w:val="1"/>
          <w:numId w:val="4"/>
        </w:numPr>
        <w:spacing w:before="240" w:after="0" w:line="240" w:lineRule="auto"/>
      </w:pPr>
      <w:bookmarkStart w:id="16" w:name="_Toc171141997"/>
      <w:r>
        <w:rPr>
          <w:rFonts w:ascii="Times New Roman" w:hAnsi="Times New Roman" w:cs="Times New Roman"/>
          <w:sz w:val="24"/>
          <w:szCs w:val="24"/>
        </w:rPr>
        <w:t xml:space="preserve"> Инвалиды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82 </w:t>
      </w:r>
      <w:r>
        <w:rPr>
          <w:rFonts w:ascii="Times New Roman" w:hAnsi="Times New Roman" w:cs="Times New Roman"/>
          <w:sz w:val="24"/>
          <w:szCs w:val="24"/>
        </w:rPr>
        <w:t xml:space="preserve">чел.  </w:t>
      </w:r>
      <w:bookmarkEnd w:id="16"/>
      <w:r>
        <w:rPr>
          <w:rFonts w:ascii="Times New Roman" w:hAnsi="Times New Roman" w:cs="Times New Roman"/>
          <w:b/>
          <w:sz w:val="24"/>
          <w:szCs w:val="24"/>
        </w:rPr>
        <w:t>9,8 %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684A" w:rsidRDefault="002D54CB">
      <w:pPr>
        <w:numPr>
          <w:ilvl w:val="1"/>
          <w:numId w:val="5"/>
        </w:numPr>
        <w:spacing w:before="240" w:after="0" w:line="240" w:lineRule="auto"/>
      </w:pPr>
      <w:bookmarkStart w:id="17" w:name="_Toc171141998"/>
      <w:r>
        <w:rPr>
          <w:rFonts w:ascii="Times New Roman" w:hAnsi="Times New Roman" w:cs="Times New Roman"/>
          <w:sz w:val="24"/>
          <w:szCs w:val="24"/>
        </w:rPr>
        <w:t xml:space="preserve">Работающее население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426</w:t>
      </w:r>
      <w:r>
        <w:rPr>
          <w:rFonts w:ascii="Times New Roman" w:hAnsi="Times New Roman" w:cs="Times New Roman"/>
          <w:sz w:val="24"/>
          <w:szCs w:val="24"/>
        </w:rPr>
        <w:t xml:space="preserve"> чел.  </w:t>
      </w:r>
      <w:bookmarkEnd w:id="17"/>
      <w:r>
        <w:rPr>
          <w:rFonts w:ascii="Times New Roman" w:hAnsi="Times New Roman" w:cs="Times New Roman"/>
          <w:b/>
          <w:sz w:val="24"/>
          <w:szCs w:val="24"/>
        </w:rPr>
        <w:t>51,1 %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684A" w:rsidRDefault="002D54CB">
      <w:pPr>
        <w:pStyle w:val="a6"/>
        <w:spacing w:before="0" w:after="0"/>
        <w:ind w:left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</w:p>
    <w:p w:rsidR="0087684A" w:rsidRDefault="002D54CB">
      <w:pPr>
        <w:pStyle w:val="Heading1"/>
        <w:jc w:val="left"/>
        <w:rPr>
          <w:sz w:val="24"/>
          <w:szCs w:val="24"/>
        </w:rPr>
      </w:pPr>
      <w:bookmarkStart w:id="18" w:name="_Toc251017644"/>
      <w:bookmarkStart w:id="19" w:name="_Toc171141999"/>
      <w:r>
        <w:rPr>
          <w:sz w:val="24"/>
          <w:szCs w:val="24"/>
        </w:rPr>
        <w:t>3. Органы исполнительн</w:t>
      </w:r>
      <w:r>
        <w:rPr>
          <w:sz w:val="24"/>
          <w:szCs w:val="24"/>
        </w:rPr>
        <w:t>ой и представительной власти и подчиненные им учреждения</w:t>
      </w:r>
      <w:bookmarkEnd w:id="18"/>
      <w:bookmarkEnd w:id="19"/>
    </w:p>
    <w:p w:rsidR="0087684A" w:rsidRDefault="002D54CB">
      <w:pPr>
        <w:pStyle w:val="3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 муниципального образования:</w:t>
      </w:r>
    </w:p>
    <w:p w:rsidR="0087684A" w:rsidRDefault="002D54CB">
      <w:pPr>
        <w:pStyle w:val="32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Глава: </w:t>
      </w:r>
      <w:r>
        <w:rPr>
          <w:rFonts w:ascii="Times New Roman" w:hAnsi="Times New Roman" w:cs="Times New Roman"/>
          <w:b/>
          <w:sz w:val="24"/>
          <w:szCs w:val="24"/>
        </w:rPr>
        <w:t>Смертина Анжела Николаевна</w:t>
      </w:r>
    </w:p>
    <w:p w:rsidR="0087684A" w:rsidRDefault="002D54CB">
      <w:pPr>
        <w:pStyle w:val="3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сотрудников: 7</w:t>
      </w:r>
    </w:p>
    <w:p w:rsidR="0087684A" w:rsidRDefault="0087684A">
      <w:pPr>
        <w:pStyle w:val="aa"/>
      </w:pPr>
    </w:p>
    <w:p w:rsidR="0087684A" w:rsidRDefault="002D54CB">
      <w:pPr>
        <w:pStyle w:val="aa"/>
      </w:pPr>
      <w:r>
        <w:t xml:space="preserve">3.2. Дума муниципального образования:  </w:t>
      </w:r>
    </w:p>
    <w:p w:rsidR="0087684A" w:rsidRDefault="002D54CB">
      <w:pPr>
        <w:pStyle w:val="32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b/>
          <w:sz w:val="24"/>
          <w:szCs w:val="24"/>
        </w:rPr>
        <w:t>Григорьева Елена Анатольевна</w:t>
      </w:r>
    </w:p>
    <w:p w:rsidR="0087684A" w:rsidRDefault="002D54CB">
      <w:pPr>
        <w:pStyle w:val="32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Число членов </w:t>
      </w:r>
      <w:r>
        <w:rPr>
          <w:rFonts w:ascii="Times New Roman" w:hAnsi="Times New Roman" w:cs="Times New Roman"/>
          <w:sz w:val="24"/>
          <w:szCs w:val="24"/>
        </w:rPr>
        <w:t>Думы: 7</w:t>
      </w:r>
    </w:p>
    <w:p w:rsidR="0087684A" w:rsidRDefault="0087684A">
      <w:pPr>
        <w:pStyle w:val="aa"/>
      </w:pPr>
    </w:p>
    <w:p w:rsidR="0087684A" w:rsidRDefault="002D54CB">
      <w:pPr>
        <w:pStyle w:val="aa"/>
      </w:pPr>
      <w:r>
        <w:t xml:space="preserve">3.3. Учреждения, подчиненные муниципальному образованию </w:t>
      </w:r>
    </w:p>
    <w:p w:rsidR="0087684A" w:rsidRDefault="002D54CB">
      <w:pPr>
        <w:pStyle w:val="aa"/>
        <w:rPr>
          <w:i/>
        </w:rPr>
      </w:pPr>
      <w:r>
        <w:rPr>
          <w:i/>
        </w:rPr>
        <w:t>(дома</w:t>
      </w:r>
      <w:r>
        <w:t xml:space="preserve"> </w:t>
      </w:r>
      <w:r>
        <w:rPr>
          <w:i/>
        </w:rPr>
        <w:t>культуры,</w:t>
      </w:r>
      <w:r>
        <w:t xml:space="preserve"> </w:t>
      </w:r>
      <w:r>
        <w:rPr>
          <w:i/>
        </w:rPr>
        <w:t>библиотеки и т.д.)</w:t>
      </w:r>
    </w:p>
    <w:p w:rsidR="0087684A" w:rsidRDefault="002D54CB">
      <w:pPr>
        <w:pStyle w:val="3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учреждение культуры Чувашевский сельский Дом культуры</w:t>
      </w:r>
      <w:r>
        <w:rPr>
          <w:rFonts w:ascii="Times New Roman" w:hAnsi="Times New Roman" w:cs="Times New Roman"/>
          <w:sz w:val="24"/>
          <w:szCs w:val="24"/>
        </w:rPr>
        <w:t>, 4 человека</w:t>
      </w:r>
    </w:p>
    <w:p w:rsidR="0087684A" w:rsidRDefault="002D54CB">
      <w:pPr>
        <w:pStyle w:val="Heading1"/>
        <w:jc w:val="left"/>
        <w:rPr>
          <w:sz w:val="24"/>
          <w:szCs w:val="24"/>
        </w:rPr>
      </w:pPr>
      <w:bookmarkStart w:id="20" w:name="_Toc251017645"/>
      <w:bookmarkStart w:id="21" w:name="_Toc171142000"/>
      <w:r>
        <w:rPr>
          <w:sz w:val="24"/>
          <w:szCs w:val="24"/>
        </w:rPr>
        <w:t>4. Объекты инфраструктуры и сельхоз. техника, находящиеся в собств</w:t>
      </w:r>
      <w:r>
        <w:rPr>
          <w:sz w:val="24"/>
          <w:szCs w:val="24"/>
        </w:rPr>
        <w:t>енности муниципального образования и их состояние</w:t>
      </w:r>
      <w:bookmarkEnd w:id="20"/>
      <w:bookmarkEnd w:id="21"/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/>
      </w:tblPr>
      <w:tblGrid>
        <w:gridCol w:w="2717"/>
        <w:gridCol w:w="1368"/>
        <w:gridCol w:w="1499"/>
        <w:gridCol w:w="3987"/>
      </w:tblGrid>
      <w:tr w:rsidR="0087684A">
        <w:tc>
          <w:tcPr>
            <w:tcW w:w="2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состояние</w:t>
            </w:r>
          </w:p>
        </w:tc>
      </w:tr>
      <w:tr w:rsidR="0087684A">
        <w:tc>
          <w:tcPr>
            <w:tcW w:w="2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87684A">
        <w:tc>
          <w:tcPr>
            <w:tcW w:w="2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7684A">
        <w:tc>
          <w:tcPr>
            <w:tcW w:w="2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7684A">
        <w:tc>
          <w:tcPr>
            <w:tcW w:w="2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18,27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7684A">
        <w:tc>
          <w:tcPr>
            <w:tcW w:w="2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7684A">
        <w:tc>
          <w:tcPr>
            <w:tcW w:w="2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отдыха</w:t>
            </w:r>
          </w:p>
        </w:tc>
        <w:tc>
          <w:tcPr>
            <w:tcW w:w="13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876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84A" w:rsidRDefault="002D54CB">
      <w:pPr>
        <w:pStyle w:val="Heading1"/>
        <w:jc w:val="left"/>
        <w:rPr>
          <w:sz w:val="24"/>
          <w:szCs w:val="24"/>
        </w:rPr>
      </w:pPr>
      <w:bookmarkStart w:id="22" w:name="_Toc171142001"/>
      <w:bookmarkStart w:id="23" w:name="_Toc251017646"/>
      <w:r>
        <w:rPr>
          <w:sz w:val="24"/>
          <w:szCs w:val="24"/>
        </w:rPr>
        <w:t xml:space="preserve">5. Наличие планов/программ социально-экономического развития </w:t>
      </w:r>
      <w:bookmarkEnd w:id="22"/>
      <w:r>
        <w:rPr>
          <w:sz w:val="24"/>
          <w:szCs w:val="24"/>
        </w:rPr>
        <w:t>поселения</w:t>
      </w:r>
      <w:bookmarkEnd w:id="23"/>
      <w:r>
        <w:rPr>
          <w:sz w:val="24"/>
          <w:szCs w:val="24"/>
        </w:rPr>
        <w:t xml:space="preserve">   </w:t>
      </w:r>
    </w:p>
    <w:p w:rsidR="0087684A" w:rsidRDefault="002D54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(Приложите копии существующих планов развития вашего муниципального образования к настоящей программе) </w:t>
      </w:r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/>
      </w:tblPr>
      <w:tblGrid>
        <w:gridCol w:w="3345"/>
        <w:gridCol w:w="1887"/>
        <w:gridCol w:w="4236"/>
      </w:tblGrid>
      <w:tr w:rsidR="0087684A">
        <w:tc>
          <w:tcPr>
            <w:tcW w:w="33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</w:p>
        </w:tc>
        <w:tc>
          <w:tcPr>
            <w:tcW w:w="4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и задачи</w:t>
            </w:r>
          </w:p>
        </w:tc>
      </w:tr>
      <w:tr w:rsidR="0087684A">
        <w:tc>
          <w:tcPr>
            <w:tcW w:w="33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социально-экономического развития муниципального образования Чувашевское сельское поселение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Кирово-Чепецкого района Кировской области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 2021– 2024 годы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Чувашевской сельской Думы от 21.09.2020</w:t>
            </w:r>
          </w:p>
          <w:p w:rsidR="0087684A" w:rsidRDefault="002D54C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27/140</w:t>
            </w:r>
          </w:p>
        </w:tc>
        <w:tc>
          <w:tcPr>
            <w:tcW w:w="4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поселения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гоприятных условий для жизни, работы и отдыха, обеспечивающих гармоничное сочетание интересов личности, общества и государства.</w:t>
            </w:r>
          </w:p>
        </w:tc>
      </w:tr>
    </w:tbl>
    <w:p w:rsidR="0087684A" w:rsidRDefault="002D54CB">
      <w:pPr>
        <w:pStyle w:val="Heading1"/>
        <w:jc w:val="left"/>
        <w:rPr>
          <w:sz w:val="24"/>
          <w:szCs w:val="24"/>
        </w:rPr>
      </w:pPr>
      <w:bookmarkStart w:id="24" w:name="_Toc171142002"/>
      <w:bookmarkStart w:id="25" w:name="_Toc251017647"/>
      <w:r>
        <w:rPr>
          <w:sz w:val="24"/>
          <w:szCs w:val="24"/>
        </w:rPr>
        <w:t xml:space="preserve">6. Основные направления  экономического развития </w:t>
      </w:r>
      <w:bookmarkEnd w:id="24"/>
      <w:r>
        <w:rPr>
          <w:sz w:val="24"/>
          <w:szCs w:val="24"/>
        </w:rPr>
        <w:t>поселения</w:t>
      </w:r>
      <w:bookmarkEnd w:id="25"/>
      <w:r>
        <w:rPr>
          <w:sz w:val="24"/>
          <w:szCs w:val="24"/>
        </w:rPr>
        <w:t xml:space="preserve">  </w:t>
      </w:r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/>
      </w:tblPr>
      <w:tblGrid>
        <w:gridCol w:w="2700"/>
        <w:gridCol w:w="6768"/>
      </w:tblGrid>
      <w:tr w:rsidR="0087684A">
        <w:trPr>
          <w:trHeight w:val="483"/>
        </w:trPr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6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87684A"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6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«Агрофирма «Чуваши»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молока и мяса, зерновых и кормовых культур), личные подсобные хозяйства</w:t>
            </w:r>
          </w:p>
        </w:tc>
      </w:tr>
      <w:tr w:rsidR="0087684A"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87684A"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направления экономического роста</w:t>
            </w:r>
          </w:p>
        </w:tc>
        <w:tc>
          <w:tcPr>
            <w:tcW w:w="67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отдыха жителей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урочище Елань строится современная база отдыха)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7684A" w:rsidRDefault="002D54CB">
      <w:pPr>
        <w:pStyle w:val="Heading1"/>
        <w:jc w:val="left"/>
        <w:rPr>
          <w:sz w:val="24"/>
          <w:szCs w:val="24"/>
        </w:rPr>
      </w:pPr>
      <w:bookmarkStart w:id="26" w:name="_Toc251017648"/>
      <w:bookmarkStart w:id="27" w:name="_Toc171142003"/>
      <w:r>
        <w:rPr>
          <w:sz w:val="24"/>
          <w:szCs w:val="24"/>
        </w:rPr>
        <w:t>7. Развитие малого и среднего предпринимательства</w:t>
      </w:r>
      <w:bookmarkEnd w:id="26"/>
      <w:bookmarkEnd w:id="27"/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/>
      </w:tblPr>
      <w:tblGrid>
        <w:gridCol w:w="5508"/>
        <w:gridCol w:w="1800"/>
        <w:gridCol w:w="1981"/>
      </w:tblGrid>
      <w:tr w:rsidR="0087684A">
        <w:trPr>
          <w:trHeight w:val="432"/>
        </w:trPr>
        <w:tc>
          <w:tcPr>
            <w:tcW w:w="5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876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работающих, человек</w:t>
            </w:r>
          </w:p>
        </w:tc>
      </w:tr>
      <w:tr w:rsidR="0087684A">
        <w:trPr>
          <w:trHeight w:val="432"/>
        </w:trPr>
        <w:tc>
          <w:tcPr>
            <w:tcW w:w="5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малых и средних предприятий, всего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7684A">
        <w:trPr>
          <w:trHeight w:val="432"/>
        </w:trPr>
        <w:tc>
          <w:tcPr>
            <w:tcW w:w="928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7684A">
        <w:trPr>
          <w:trHeight w:val="432"/>
        </w:trPr>
        <w:tc>
          <w:tcPr>
            <w:tcW w:w="5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торговли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684A">
        <w:trPr>
          <w:trHeight w:val="432"/>
        </w:trPr>
        <w:tc>
          <w:tcPr>
            <w:tcW w:w="5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бытового обслуживания населения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876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876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4A">
        <w:trPr>
          <w:trHeight w:val="383"/>
        </w:trPr>
        <w:tc>
          <w:tcPr>
            <w:tcW w:w="5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производства: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876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876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4A">
        <w:trPr>
          <w:trHeight w:val="382"/>
        </w:trPr>
        <w:tc>
          <w:tcPr>
            <w:tcW w:w="5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684A">
        <w:trPr>
          <w:trHeight w:val="432"/>
        </w:trPr>
        <w:tc>
          <w:tcPr>
            <w:tcW w:w="55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876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684A" w:rsidRDefault="00876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4A">
        <w:trPr>
          <w:trHeight w:val="43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ЖКХ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7684A">
        <w:trPr>
          <w:trHeight w:val="43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4A" w:rsidRDefault="002D5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87684A" w:rsidRDefault="0087684A">
      <w:pPr>
        <w:pStyle w:val="Heading1"/>
        <w:jc w:val="left"/>
        <w:rPr>
          <w:sz w:val="24"/>
          <w:szCs w:val="24"/>
        </w:rPr>
      </w:pPr>
    </w:p>
    <w:p w:rsidR="0087684A" w:rsidRDefault="002D54CB">
      <w:pPr>
        <w:pStyle w:val="Heading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Стратегическая цель и основные задачи программы  </w:t>
      </w:r>
    </w:p>
    <w:p w:rsidR="0087684A" w:rsidRDefault="0087684A">
      <w:pPr>
        <w:pStyle w:val="Heading2"/>
        <w:spacing w:before="0" w:after="20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87684A" w:rsidRDefault="002D54CB">
      <w:pPr>
        <w:pStyle w:val="Heading2"/>
        <w:spacing w:before="0" w:after="20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Общей стратегической целью настоящей программы является </w:t>
      </w:r>
    </w:p>
    <w:p w:rsidR="0087684A" w:rsidRDefault="002D54CB">
      <w:pPr>
        <w:pStyle w:val="Heading2"/>
        <w:spacing w:before="0" w:after="20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(сформулируйте здесь ту окончательную стратегическую цель, которую преследует ваша программа.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Она должна быть основана на том, каким вы хотели бы видеть  будущее своего муниципального образования) </w:t>
      </w:r>
      <w:proofErr w:type="gramEnd"/>
    </w:p>
    <w:p w:rsidR="0087684A" w:rsidRDefault="002D54CB">
      <w:pPr>
        <w:pStyle w:val="Heading2"/>
        <w:spacing w:before="0" w:after="20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Создание на территории поселения благоприятных и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комфортных условий для жизни, работы и отдыха всех категорий населения.</w:t>
      </w:r>
    </w:p>
    <w:p w:rsidR="0087684A" w:rsidRDefault="0087684A">
      <w:pPr>
        <w:pStyle w:val="Heading2"/>
        <w:spacing w:before="0" w:after="200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:rsidR="0087684A" w:rsidRDefault="002D54CB">
      <w:pPr>
        <w:pStyle w:val="Heading2"/>
        <w:spacing w:before="0" w:after="20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Для достижения этой цели предполагается решить следующие задачи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7684A" w:rsidRDefault="002D54CB">
      <w:pPr>
        <w:pStyle w:val="Heading2"/>
        <w:spacing w:before="0" w:after="20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(включите сюда не только те задачи, которые вы хотите решить с помощью проектов ППМИ  и не только те, которые можно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решить в течение ближайшего года.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Включите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все те задачи, которые необходимо решить для достижения вашей стратегической цели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 Некоторые из них, возможно, будут решены с помощью ППМИ, для других вы найдете средства в других программах или в муниципальном бю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джете. Учтите, что только создание или восстановление объекта инфраструктуры не решает ваши проблемы.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Возможно, будет нужно предпринять шаги, направленные на обучение, на изменение отношения населения к развитию поселения, на изменение менталитета молодежи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на создание ассоциаций граждан, имеющих целью содействовать решению поставленных задач, и т.д.)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: </w:t>
      </w:r>
      <w:proofErr w:type="gramEnd"/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комфортных и безопасных условий проживания населения.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эффективной и максимально доступной системы социальной поддержки и адресной социаль</w:t>
      </w:r>
      <w:r>
        <w:rPr>
          <w:rFonts w:ascii="Times New Roman" w:hAnsi="Times New Roman" w:cs="Times New Roman"/>
          <w:sz w:val="24"/>
          <w:szCs w:val="24"/>
        </w:rPr>
        <w:t>ной помощи жителям поселения.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условий для повышения инвестиционной привлекательности территории.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услуг связи (доступа к современным информационным технологиям), торговли, общественного питания, бытового обслуживан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транспортной инфраструктуры – содержание и ремонт дорог общего пользования в границах населенных пунктов сельского поселения.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надежности и совершенствование системы коммунальной инфраструктуры.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сельскохо</w:t>
      </w:r>
      <w:r>
        <w:rPr>
          <w:rFonts w:ascii="Times New Roman" w:hAnsi="Times New Roman" w:cs="Times New Roman"/>
          <w:sz w:val="24"/>
          <w:szCs w:val="24"/>
        </w:rPr>
        <w:t>зяйственного производства.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малого и среднего предпринимательства.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материально-технической базы учреждений культуры.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спорта.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условий для </w:t>
      </w:r>
      <w:r>
        <w:rPr>
          <w:rFonts w:ascii="Times New Roman" w:hAnsi="Times New Roman" w:cs="Times New Roman"/>
          <w:sz w:val="24"/>
          <w:szCs w:val="24"/>
        </w:rPr>
        <w:t>занятости детей в летний период.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демографической устойчивости населения сельского поселения.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Улучшение благоустроенности,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привлекательности сельского поселения.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экологической обстановки и сохранение прир</w:t>
      </w:r>
      <w:r>
        <w:rPr>
          <w:rFonts w:ascii="Times New Roman" w:hAnsi="Times New Roman" w:cs="Times New Roman"/>
          <w:sz w:val="24"/>
          <w:szCs w:val="24"/>
        </w:rPr>
        <w:t>одных комплексов для обеспечения условий жизнедеятельности.</w:t>
      </w:r>
    </w:p>
    <w:p w:rsidR="0087684A" w:rsidRDefault="002D54C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социальной напряженности.</w:t>
      </w:r>
    </w:p>
    <w:p w:rsidR="0087684A" w:rsidRDefault="002D54CB">
      <w:pPr>
        <w:pStyle w:val="Heading2"/>
        <w:spacing w:before="120" w:after="20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Соответствующий инвестиционный план приведен в Приложении 2.</w:t>
      </w:r>
    </w:p>
    <w:p w:rsidR="0087684A" w:rsidRDefault="002D54CB">
      <w:pPr>
        <w:pStyle w:val="Heading1"/>
        <w:jc w:val="left"/>
        <w:rPr>
          <w:sz w:val="24"/>
          <w:szCs w:val="24"/>
        </w:rPr>
      </w:pPr>
      <w:bookmarkStart w:id="28" w:name="_Toc251017650"/>
      <w:bookmarkStart w:id="29" w:name="_Toc171142005"/>
      <w:r>
        <w:rPr>
          <w:sz w:val="24"/>
          <w:szCs w:val="24"/>
        </w:rPr>
        <w:t xml:space="preserve">9. Внутренние возможности муниципального образования, влияющие на достижение поставленной цели; </w:t>
      </w:r>
      <w:r>
        <w:rPr>
          <w:sz w:val="24"/>
          <w:szCs w:val="24"/>
        </w:rPr>
        <w:t>Наличие необходимых ресурсов:</w:t>
      </w:r>
      <w:bookmarkEnd w:id="28"/>
      <w:bookmarkEnd w:id="29"/>
      <w:r>
        <w:rPr>
          <w:sz w:val="24"/>
          <w:szCs w:val="24"/>
        </w:rPr>
        <w:t xml:space="preserve">  </w:t>
      </w:r>
    </w:p>
    <w:p w:rsidR="0087684A" w:rsidRDefault="002D54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(Опишите сильные и слабые стороны вашего муниципального образования, его потенциал, его возможности, которые могут способствовать или препятствовать достижению поставленной стратегической цели и решению отдельных задач.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Определите, какие ресурсы у вас для этого есть, и каких ресурсов не хватает.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Попытайтесь охватить все стороны программы и учесть все существующие реалии)</w:t>
      </w:r>
      <w:proofErr w:type="gramEnd"/>
    </w:p>
    <w:p w:rsidR="0087684A" w:rsidRDefault="002D54CB">
      <w:pPr>
        <w:pStyle w:val="31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человеческие ресурсы: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количественном выражении человеческих ресурсов достаточно для выполнения поста</w:t>
      </w:r>
      <w:r>
        <w:rPr>
          <w:rFonts w:ascii="Times New Roman" w:hAnsi="Times New Roman" w:cs="Times New Roman"/>
          <w:sz w:val="24"/>
          <w:szCs w:val="24"/>
        </w:rPr>
        <w:t>вленных задач. Отмечается нехватка квалифицированной рабочей силы, обладающей специальными навыками и умениями при решении поставленных задач. Кроме того, наблюдается отток трудоспособного населения в город.</w:t>
      </w:r>
    </w:p>
    <w:p w:rsidR="0087684A" w:rsidRDefault="0087684A">
      <w:pPr>
        <w:pStyle w:val="31"/>
        <w:spacing w:after="0"/>
        <w:rPr>
          <w:rFonts w:ascii="Times New Roman" w:hAnsi="Times New Roman" w:cs="Times New Roman"/>
          <w:sz w:val="24"/>
          <w:szCs w:val="24"/>
        </w:rPr>
      </w:pPr>
    </w:p>
    <w:p w:rsidR="0087684A" w:rsidRDefault="002D54CB"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инансовые ресурсы: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Чувашевского сельско</w:t>
      </w:r>
      <w:r>
        <w:rPr>
          <w:rFonts w:ascii="Times New Roman" w:hAnsi="Times New Roman" w:cs="Times New Roman"/>
          <w:sz w:val="24"/>
          <w:szCs w:val="24"/>
        </w:rPr>
        <w:t xml:space="preserve">го поселения дотационный и не позволяет в полном объеме решать наиболее значимые проблемы. Финансовых ресурсов недостаточно. Рост налоговых поступлений возможен с развитием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отдыха в д. Елань.</w:t>
      </w:r>
    </w:p>
    <w:p w:rsidR="0087684A" w:rsidRDefault="0087684A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84A" w:rsidRDefault="002D54CB"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сфера:</w:t>
      </w:r>
    </w:p>
    <w:p w:rsidR="0087684A" w:rsidRDefault="002D54CB">
      <w:pPr>
        <w:pStyle w:val="31"/>
        <w:spacing w:before="120" w:after="0"/>
        <w:jc w:val="both"/>
      </w:pPr>
      <w:r>
        <w:rPr>
          <w:rFonts w:ascii="Times New Roman" w:hAnsi="Times New Roman" w:cs="Times New Roman"/>
          <w:sz w:val="24"/>
          <w:szCs w:val="24"/>
        </w:rPr>
        <w:t>В основном представле</w:t>
      </w:r>
      <w:r>
        <w:rPr>
          <w:rFonts w:ascii="Times New Roman" w:hAnsi="Times New Roman" w:cs="Times New Roman"/>
          <w:sz w:val="24"/>
          <w:szCs w:val="24"/>
        </w:rPr>
        <w:t xml:space="preserve">на имеющейся технической базой наиболее крупных предприятий в поселении (ООО «Агрофирма «Чуваши», ООО «Гарант»). В количественном и качественном отношении технических средств и оборудования достаточно для содействия при решении поставленных задач. </w:t>
      </w:r>
    </w:p>
    <w:p w:rsidR="0087684A" w:rsidRDefault="0087684A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84A" w:rsidRDefault="002D54CB"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</w:t>
      </w:r>
      <w:r>
        <w:rPr>
          <w:rFonts w:ascii="Times New Roman" w:hAnsi="Times New Roman" w:cs="Times New Roman"/>
          <w:b/>
          <w:sz w:val="24"/>
          <w:szCs w:val="24"/>
        </w:rPr>
        <w:t>стративно-организационная сфера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84A" w:rsidRDefault="002D54CB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целью работы органов местного самоуправления является повышение уровня жизни жителей. Деревня Чуваши является центром Чувашевского сельского поселения, на ее территории развита вся необходимая инфраструктура: социа</w:t>
      </w:r>
      <w:r>
        <w:rPr>
          <w:rFonts w:ascii="Times New Roman" w:hAnsi="Times New Roman" w:cs="Times New Roman"/>
          <w:sz w:val="24"/>
          <w:szCs w:val="24"/>
        </w:rPr>
        <w:t>льная сфера (школа, детский сад, медпункт, дом культуры и сельская библиотека), стабильными темпами развиваются сельскохозяйственное предприятие ООО «Агрофирма «Чуваши», предприятие ЖКХ (ООО «Гарант»), активно работают индивидуальные предприниматели (в осн</w:t>
      </w:r>
      <w:r>
        <w:rPr>
          <w:rFonts w:ascii="Times New Roman" w:hAnsi="Times New Roman" w:cs="Times New Roman"/>
          <w:sz w:val="24"/>
          <w:szCs w:val="24"/>
        </w:rPr>
        <w:t>овном торговая деятельность).</w:t>
      </w:r>
    </w:p>
    <w:p w:rsidR="0087684A" w:rsidRDefault="008768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84A" w:rsidRDefault="002D54CB"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другие сферы: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большее значение в решение социально значимых проблем приобретают различные общественные организации (Совет ветеранов, Совет инвалидов, Женсовет), проводя активную организационную работу с населением.</w:t>
      </w:r>
    </w:p>
    <w:p w:rsidR="0087684A" w:rsidRDefault="002D54CB">
      <w:pPr>
        <w:pStyle w:val="Heading1"/>
        <w:jc w:val="left"/>
        <w:rPr>
          <w:sz w:val="24"/>
          <w:szCs w:val="24"/>
        </w:rPr>
      </w:pPr>
      <w:bookmarkStart w:id="30" w:name="_Toc251017651"/>
      <w:bookmarkStart w:id="31" w:name="_Toc171142007"/>
      <w:r>
        <w:rPr>
          <w:sz w:val="24"/>
          <w:szCs w:val="24"/>
        </w:rPr>
        <w:lastRenderedPageBreak/>
        <w:t>10. Вн</w:t>
      </w:r>
      <w:r>
        <w:rPr>
          <w:sz w:val="24"/>
          <w:szCs w:val="24"/>
        </w:rPr>
        <w:t>ешние факторы, которые могут повлиять на решение поставленных задач</w:t>
      </w:r>
      <w:bookmarkEnd w:id="30"/>
      <w:bookmarkEnd w:id="31"/>
    </w:p>
    <w:p w:rsidR="0087684A" w:rsidRDefault="002D54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(Опишите возможные внешние обстоятельства – благоприятные и неблагоприятные условия, возможные риски, которые могут способствовать или препятствовать достижению поставленной стратегической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цели и решению отдельных задач.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Попытайтесь охватить все стороны программы и учесть все существующие реалии)</w:t>
      </w:r>
      <w:proofErr w:type="gramEnd"/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4A" w:rsidRDefault="002D54CB">
      <w:pPr>
        <w:pStyle w:val="31"/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Внешние факторы, которые могут содействовать решению поставленных задач: 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различные федеральных, областных программ, предполагающие </w:t>
      </w:r>
      <w:r>
        <w:rPr>
          <w:rFonts w:ascii="Times New Roman" w:hAnsi="Times New Roman" w:cs="Times New Roman"/>
          <w:sz w:val="24"/>
          <w:szCs w:val="24"/>
        </w:rPr>
        <w:t>софинансирование проектов со стороны государства.</w:t>
      </w:r>
    </w:p>
    <w:p w:rsidR="0087684A" w:rsidRDefault="002D54CB">
      <w:pPr>
        <w:pStyle w:val="31"/>
        <w:spacing w:before="120"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Программы социально-экономического развития муниципального образования Чувашевское сельское поселение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Кирово-Чепецкого района Кировской области 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на 2021– 2024 годы.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потенциальных инвесторов, </w:t>
      </w:r>
      <w:r>
        <w:rPr>
          <w:rFonts w:ascii="Times New Roman" w:hAnsi="Times New Roman" w:cs="Times New Roman"/>
          <w:sz w:val="24"/>
          <w:szCs w:val="24"/>
        </w:rPr>
        <w:t>готовых вложить средства при решении поставленных задач.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 выгодное расположение – незначительная отдаленность от областного центра, близость железной дороги, на районной автомобильной трассе.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земельных ресурсов для ведения сельскохозяйс</w:t>
      </w:r>
      <w:r>
        <w:rPr>
          <w:rFonts w:ascii="Times New Roman" w:hAnsi="Times New Roman" w:cs="Times New Roman"/>
          <w:sz w:val="24"/>
          <w:szCs w:val="24"/>
        </w:rPr>
        <w:t>твенного производства, личного подсобного хозяйства.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природных ресурсов для развития специализированных видов туризма.</w:t>
      </w:r>
    </w:p>
    <w:p w:rsidR="0087684A" w:rsidRDefault="00876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4A" w:rsidRDefault="002D54CB">
      <w:pPr>
        <w:pStyle w:val="31"/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Неблагоприятные внешние условия, возможные риски, проблемы и препятствия: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удельный вес собственных доходных источников бю</w:t>
      </w:r>
      <w:r>
        <w:rPr>
          <w:rFonts w:ascii="Times New Roman" w:hAnsi="Times New Roman" w:cs="Times New Roman"/>
          <w:sz w:val="24"/>
          <w:szCs w:val="24"/>
        </w:rPr>
        <w:t>джета, зависимость от трансфертов из бюджетов других уровней.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Изношенность дорог местного значения, отсутствие капитального ремонта.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Изношенность коммунальных сетей и как следствие повышение аварийности в жилищно-коммунальной сфере.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Отток молодого, экономи</w:t>
      </w:r>
      <w:r>
        <w:rPr>
          <w:rFonts w:ascii="Times New Roman" w:hAnsi="Times New Roman" w:cs="Times New Roman"/>
          <w:sz w:val="24"/>
          <w:szCs w:val="24"/>
        </w:rPr>
        <w:t>чески активного населения за пределы поселения.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платёжеспособность населения.</w:t>
      </w:r>
    </w:p>
    <w:p w:rsidR="0087684A" w:rsidRDefault="002D54CB">
      <w:pPr>
        <w:pStyle w:val="3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доступного жилья.</w:t>
      </w:r>
    </w:p>
    <w:p w:rsidR="0087684A" w:rsidRDefault="0087684A">
      <w:pPr>
        <w:spacing w:after="0"/>
      </w:pPr>
    </w:p>
    <w:sectPr w:rsidR="0087684A" w:rsidSect="008768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0778"/>
    <w:multiLevelType w:val="multilevel"/>
    <w:tmpl w:val="AA3C35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43175"/>
    <w:multiLevelType w:val="multilevel"/>
    <w:tmpl w:val="13006D8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BD41AEF"/>
    <w:multiLevelType w:val="multilevel"/>
    <w:tmpl w:val="07162388"/>
    <w:lvl w:ilvl="0">
      <w:start w:val="1"/>
      <w:numFmt w:val="decimal"/>
      <w:lvlText w:val="%1)"/>
      <w:lvlJc w:val="left"/>
      <w:pPr>
        <w:tabs>
          <w:tab w:val="num" w:pos="1440"/>
        </w:tabs>
        <w:ind w:left="1134" w:hanging="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700214"/>
    <w:multiLevelType w:val="multilevel"/>
    <w:tmpl w:val="DB947DB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0E10B50"/>
    <w:multiLevelType w:val="multilevel"/>
    <w:tmpl w:val="8158AD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C182A7A"/>
    <w:multiLevelType w:val="multilevel"/>
    <w:tmpl w:val="95E043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0302DF1"/>
    <w:multiLevelType w:val="multilevel"/>
    <w:tmpl w:val="8A08DD6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84A"/>
    <w:rsid w:val="002D54CB"/>
    <w:rsid w:val="00686FAF"/>
    <w:rsid w:val="0087684A"/>
    <w:rsid w:val="0095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E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84D4F"/>
    <w:pPr>
      <w:keepNext/>
      <w:tabs>
        <w:tab w:val="left" w:pos="36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1A1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qFormat/>
    <w:rsid w:val="00C84D4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Основной текст с отступом Знак"/>
    <w:basedOn w:val="a0"/>
    <w:semiHidden/>
    <w:qFormat/>
    <w:rsid w:val="00C84D4F"/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1A1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1A1B16"/>
    <w:rPr>
      <w:sz w:val="16"/>
      <w:szCs w:val="16"/>
    </w:rPr>
  </w:style>
  <w:style w:type="character" w:customStyle="1" w:styleId="30">
    <w:name w:val="Основной текст 3 Знак"/>
    <w:basedOn w:val="a0"/>
    <w:link w:val="30"/>
    <w:uiPriority w:val="99"/>
    <w:semiHidden/>
    <w:qFormat/>
    <w:rsid w:val="001A1B16"/>
    <w:rPr>
      <w:sz w:val="16"/>
      <w:szCs w:val="16"/>
    </w:rPr>
  </w:style>
  <w:style w:type="character" w:customStyle="1" w:styleId="ListLabel1">
    <w:name w:val="ListLabel 1"/>
    <w:qFormat/>
    <w:rsid w:val="0087684A"/>
    <w:rPr>
      <w:rFonts w:ascii="Times New Roman" w:eastAsia="Times New Roman" w:hAnsi="Times New Roman" w:cs="Times New Roman"/>
      <w:b/>
      <w:sz w:val="24"/>
    </w:rPr>
  </w:style>
  <w:style w:type="character" w:customStyle="1" w:styleId="ListLabel2">
    <w:name w:val="ListLabel 2"/>
    <w:qFormat/>
    <w:rsid w:val="0087684A"/>
    <w:rPr>
      <w:rFonts w:cs="Courier New"/>
    </w:rPr>
  </w:style>
  <w:style w:type="character" w:customStyle="1" w:styleId="ListLabel3">
    <w:name w:val="ListLabel 3"/>
    <w:qFormat/>
    <w:rsid w:val="0087684A"/>
    <w:rPr>
      <w:rFonts w:cs="Courier New"/>
    </w:rPr>
  </w:style>
  <w:style w:type="character" w:customStyle="1" w:styleId="ListLabel4">
    <w:name w:val="ListLabel 4"/>
    <w:qFormat/>
    <w:rsid w:val="0087684A"/>
    <w:rPr>
      <w:rFonts w:cs="Courier New"/>
    </w:rPr>
  </w:style>
  <w:style w:type="character" w:customStyle="1" w:styleId="ListLabel5">
    <w:name w:val="ListLabel 5"/>
    <w:qFormat/>
    <w:rsid w:val="0087684A"/>
    <w:rPr>
      <w:rFonts w:eastAsia="Times New Roman" w:cs="Times New Roman"/>
    </w:rPr>
  </w:style>
  <w:style w:type="character" w:customStyle="1" w:styleId="ListLabel6">
    <w:name w:val="ListLabel 6"/>
    <w:qFormat/>
    <w:rsid w:val="0087684A"/>
    <w:rPr>
      <w:rFonts w:cs="Courier New"/>
    </w:rPr>
  </w:style>
  <w:style w:type="character" w:customStyle="1" w:styleId="ListLabel7">
    <w:name w:val="ListLabel 7"/>
    <w:qFormat/>
    <w:rsid w:val="0087684A"/>
    <w:rPr>
      <w:rFonts w:cs="Courier New"/>
    </w:rPr>
  </w:style>
  <w:style w:type="character" w:customStyle="1" w:styleId="ListLabel8">
    <w:name w:val="ListLabel 8"/>
    <w:qFormat/>
    <w:rsid w:val="0087684A"/>
    <w:rPr>
      <w:rFonts w:cs="Courier New"/>
    </w:rPr>
  </w:style>
  <w:style w:type="character" w:customStyle="1" w:styleId="ListLabel9">
    <w:name w:val="ListLabel 9"/>
    <w:qFormat/>
    <w:rsid w:val="0087684A"/>
    <w:rPr>
      <w:rFonts w:ascii="Times New Roman" w:hAnsi="Times New Roman" w:cs="Times New Roman"/>
      <w:b/>
      <w:sz w:val="24"/>
    </w:rPr>
  </w:style>
  <w:style w:type="character" w:customStyle="1" w:styleId="ListLabel10">
    <w:name w:val="ListLabel 10"/>
    <w:qFormat/>
    <w:rsid w:val="0087684A"/>
    <w:rPr>
      <w:rFonts w:cs="Courier New"/>
    </w:rPr>
  </w:style>
  <w:style w:type="character" w:customStyle="1" w:styleId="ListLabel11">
    <w:name w:val="ListLabel 11"/>
    <w:qFormat/>
    <w:rsid w:val="0087684A"/>
    <w:rPr>
      <w:rFonts w:cs="Wingdings"/>
    </w:rPr>
  </w:style>
  <w:style w:type="character" w:customStyle="1" w:styleId="ListLabel12">
    <w:name w:val="ListLabel 12"/>
    <w:qFormat/>
    <w:rsid w:val="0087684A"/>
    <w:rPr>
      <w:rFonts w:cs="Symbol"/>
    </w:rPr>
  </w:style>
  <w:style w:type="character" w:customStyle="1" w:styleId="ListLabel13">
    <w:name w:val="ListLabel 13"/>
    <w:qFormat/>
    <w:rsid w:val="0087684A"/>
    <w:rPr>
      <w:rFonts w:cs="Courier New"/>
    </w:rPr>
  </w:style>
  <w:style w:type="character" w:customStyle="1" w:styleId="ListLabel14">
    <w:name w:val="ListLabel 14"/>
    <w:qFormat/>
    <w:rsid w:val="0087684A"/>
    <w:rPr>
      <w:rFonts w:cs="Wingdings"/>
    </w:rPr>
  </w:style>
  <w:style w:type="character" w:customStyle="1" w:styleId="ListLabel15">
    <w:name w:val="ListLabel 15"/>
    <w:qFormat/>
    <w:rsid w:val="0087684A"/>
    <w:rPr>
      <w:rFonts w:cs="Symbol"/>
    </w:rPr>
  </w:style>
  <w:style w:type="character" w:customStyle="1" w:styleId="ListLabel16">
    <w:name w:val="ListLabel 16"/>
    <w:qFormat/>
    <w:rsid w:val="0087684A"/>
    <w:rPr>
      <w:rFonts w:cs="Courier New"/>
    </w:rPr>
  </w:style>
  <w:style w:type="character" w:customStyle="1" w:styleId="ListLabel17">
    <w:name w:val="ListLabel 17"/>
    <w:qFormat/>
    <w:rsid w:val="0087684A"/>
    <w:rPr>
      <w:rFonts w:cs="Wingdings"/>
    </w:rPr>
  </w:style>
  <w:style w:type="character" w:customStyle="1" w:styleId="ListLabel18">
    <w:name w:val="ListLabel 18"/>
    <w:qFormat/>
    <w:rsid w:val="0087684A"/>
    <w:rPr>
      <w:rFonts w:ascii="Times New Roman" w:hAnsi="Times New Roman" w:cs="Times New Roman"/>
      <w:b/>
    </w:rPr>
  </w:style>
  <w:style w:type="character" w:customStyle="1" w:styleId="ListLabel19">
    <w:name w:val="ListLabel 19"/>
    <w:qFormat/>
    <w:rsid w:val="0087684A"/>
    <w:rPr>
      <w:rFonts w:cs="Courier New"/>
    </w:rPr>
  </w:style>
  <w:style w:type="character" w:customStyle="1" w:styleId="ListLabel20">
    <w:name w:val="ListLabel 20"/>
    <w:qFormat/>
    <w:rsid w:val="0087684A"/>
    <w:rPr>
      <w:rFonts w:cs="Wingdings"/>
    </w:rPr>
  </w:style>
  <w:style w:type="character" w:customStyle="1" w:styleId="ListLabel21">
    <w:name w:val="ListLabel 21"/>
    <w:qFormat/>
    <w:rsid w:val="0087684A"/>
    <w:rPr>
      <w:rFonts w:cs="Symbol"/>
    </w:rPr>
  </w:style>
  <w:style w:type="character" w:customStyle="1" w:styleId="ListLabel22">
    <w:name w:val="ListLabel 22"/>
    <w:qFormat/>
    <w:rsid w:val="0087684A"/>
    <w:rPr>
      <w:rFonts w:cs="Courier New"/>
    </w:rPr>
  </w:style>
  <w:style w:type="character" w:customStyle="1" w:styleId="ListLabel23">
    <w:name w:val="ListLabel 23"/>
    <w:qFormat/>
    <w:rsid w:val="0087684A"/>
    <w:rPr>
      <w:rFonts w:cs="Wingdings"/>
    </w:rPr>
  </w:style>
  <w:style w:type="character" w:customStyle="1" w:styleId="ListLabel24">
    <w:name w:val="ListLabel 24"/>
    <w:qFormat/>
    <w:rsid w:val="0087684A"/>
    <w:rPr>
      <w:rFonts w:cs="Symbol"/>
    </w:rPr>
  </w:style>
  <w:style w:type="character" w:customStyle="1" w:styleId="ListLabel25">
    <w:name w:val="ListLabel 25"/>
    <w:qFormat/>
    <w:rsid w:val="0087684A"/>
    <w:rPr>
      <w:rFonts w:cs="Courier New"/>
    </w:rPr>
  </w:style>
  <w:style w:type="character" w:customStyle="1" w:styleId="ListLabel26">
    <w:name w:val="ListLabel 26"/>
    <w:qFormat/>
    <w:rsid w:val="0087684A"/>
    <w:rPr>
      <w:rFonts w:cs="Wingdings"/>
    </w:rPr>
  </w:style>
  <w:style w:type="character" w:customStyle="1" w:styleId="ListLabel27">
    <w:name w:val="ListLabel 27"/>
    <w:qFormat/>
    <w:rsid w:val="0087684A"/>
    <w:rPr>
      <w:rFonts w:ascii="Times New Roman" w:hAnsi="Times New Roman" w:cs="Times New Roman"/>
      <w:b/>
      <w:sz w:val="24"/>
    </w:rPr>
  </w:style>
  <w:style w:type="character" w:customStyle="1" w:styleId="ListLabel28">
    <w:name w:val="ListLabel 28"/>
    <w:qFormat/>
    <w:rsid w:val="0087684A"/>
    <w:rPr>
      <w:rFonts w:cs="Courier New"/>
    </w:rPr>
  </w:style>
  <w:style w:type="character" w:customStyle="1" w:styleId="ListLabel29">
    <w:name w:val="ListLabel 29"/>
    <w:qFormat/>
    <w:rsid w:val="0087684A"/>
    <w:rPr>
      <w:rFonts w:cs="Wingdings"/>
    </w:rPr>
  </w:style>
  <w:style w:type="character" w:customStyle="1" w:styleId="ListLabel30">
    <w:name w:val="ListLabel 30"/>
    <w:qFormat/>
    <w:rsid w:val="0087684A"/>
    <w:rPr>
      <w:rFonts w:cs="Symbol"/>
    </w:rPr>
  </w:style>
  <w:style w:type="character" w:customStyle="1" w:styleId="ListLabel31">
    <w:name w:val="ListLabel 31"/>
    <w:qFormat/>
    <w:rsid w:val="0087684A"/>
    <w:rPr>
      <w:rFonts w:cs="Courier New"/>
    </w:rPr>
  </w:style>
  <w:style w:type="character" w:customStyle="1" w:styleId="ListLabel32">
    <w:name w:val="ListLabel 32"/>
    <w:qFormat/>
    <w:rsid w:val="0087684A"/>
    <w:rPr>
      <w:rFonts w:cs="Wingdings"/>
    </w:rPr>
  </w:style>
  <w:style w:type="character" w:customStyle="1" w:styleId="ListLabel33">
    <w:name w:val="ListLabel 33"/>
    <w:qFormat/>
    <w:rsid w:val="0087684A"/>
    <w:rPr>
      <w:rFonts w:cs="Symbol"/>
    </w:rPr>
  </w:style>
  <w:style w:type="character" w:customStyle="1" w:styleId="ListLabel34">
    <w:name w:val="ListLabel 34"/>
    <w:qFormat/>
    <w:rsid w:val="0087684A"/>
    <w:rPr>
      <w:rFonts w:cs="Courier New"/>
    </w:rPr>
  </w:style>
  <w:style w:type="character" w:customStyle="1" w:styleId="ListLabel35">
    <w:name w:val="ListLabel 35"/>
    <w:qFormat/>
    <w:rsid w:val="0087684A"/>
    <w:rPr>
      <w:rFonts w:cs="Wingdings"/>
    </w:rPr>
  </w:style>
  <w:style w:type="character" w:customStyle="1" w:styleId="ListLabel36">
    <w:name w:val="ListLabel 36"/>
    <w:qFormat/>
    <w:rsid w:val="0087684A"/>
    <w:rPr>
      <w:rFonts w:cs="Times New Roman"/>
      <w:b/>
    </w:rPr>
  </w:style>
  <w:style w:type="character" w:customStyle="1" w:styleId="ListLabel37">
    <w:name w:val="ListLabel 37"/>
    <w:qFormat/>
    <w:rsid w:val="0087684A"/>
    <w:rPr>
      <w:rFonts w:cs="Courier New"/>
    </w:rPr>
  </w:style>
  <w:style w:type="character" w:customStyle="1" w:styleId="ListLabel38">
    <w:name w:val="ListLabel 38"/>
    <w:qFormat/>
    <w:rsid w:val="0087684A"/>
    <w:rPr>
      <w:rFonts w:cs="Wingdings"/>
    </w:rPr>
  </w:style>
  <w:style w:type="character" w:customStyle="1" w:styleId="ListLabel39">
    <w:name w:val="ListLabel 39"/>
    <w:qFormat/>
    <w:rsid w:val="0087684A"/>
    <w:rPr>
      <w:rFonts w:cs="Symbol"/>
    </w:rPr>
  </w:style>
  <w:style w:type="character" w:customStyle="1" w:styleId="ListLabel40">
    <w:name w:val="ListLabel 40"/>
    <w:qFormat/>
    <w:rsid w:val="0087684A"/>
    <w:rPr>
      <w:rFonts w:cs="Courier New"/>
    </w:rPr>
  </w:style>
  <w:style w:type="character" w:customStyle="1" w:styleId="ListLabel41">
    <w:name w:val="ListLabel 41"/>
    <w:qFormat/>
    <w:rsid w:val="0087684A"/>
    <w:rPr>
      <w:rFonts w:cs="Wingdings"/>
    </w:rPr>
  </w:style>
  <w:style w:type="character" w:customStyle="1" w:styleId="ListLabel42">
    <w:name w:val="ListLabel 42"/>
    <w:qFormat/>
    <w:rsid w:val="0087684A"/>
    <w:rPr>
      <w:rFonts w:cs="Symbol"/>
    </w:rPr>
  </w:style>
  <w:style w:type="character" w:customStyle="1" w:styleId="ListLabel43">
    <w:name w:val="ListLabel 43"/>
    <w:qFormat/>
    <w:rsid w:val="0087684A"/>
    <w:rPr>
      <w:rFonts w:cs="Courier New"/>
    </w:rPr>
  </w:style>
  <w:style w:type="character" w:customStyle="1" w:styleId="ListLabel44">
    <w:name w:val="ListLabel 44"/>
    <w:qFormat/>
    <w:rsid w:val="0087684A"/>
    <w:rPr>
      <w:rFonts w:cs="Wingdings"/>
    </w:rPr>
  </w:style>
  <w:style w:type="character" w:customStyle="1" w:styleId="ListLabel45">
    <w:name w:val="ListLabel 45"/>
    <w:qFormat/>
    <w:rsid w:val="0087684A"/>
    <w:rPr>
      <w:rFonts w:ascii="Times New Roman" w:hAnsi="Times New Roman" w:cs="Times New Roman"/>
      <w:b/>
      <w:sz w:val="24"/>
    </w:rPr>
  </w:style>
  <w:style w:type="character" w:customStyle="1" w:styleId="ListLabel46">
    <w:name w:val="ListLabel 46"/>
    <w:qFormat/>
    <w:rsid w:val="0087684A"/>
    <w:rPr>
      <w:rFonts w:cs="Courier New"/>
    </w:rPr>
  </w:style>
  <w:style w:type="character" w:customStyle="1" w:styleId="ListLabel47">
    <w:name w:val="ListLabel 47"/>
    <w:qFormat/>
    <w:rsid w:val="0087684A"/>
    <w:rPr>
      <w:rFonts w:cs="Wingdings"/>
    </w:rPr>
  </w:style>
  <w:style w:type="character" w:customStyle="1" w:styleId="ListLabel48">
    <w:name w:val="ListLabel 48"/>
    <w:qFormat/>
    <w:rsid w:val="0087684A"/>
    <w:rPr>
      <w:rFonts w:cs="Symbol"/>
    </w:rPr>
  </w:style>
  <w:style w:type="character" w:customStyle="1" w:styleId="ListLabel49">
    <w:name w:val="ListLabel 49"/>
    <w:qFormat/>
    <w:rsid w:val="0087684A"/>
    <w:rPr>
      <w:rFonts w:cs="Courier New"/>
    </w:rPr>
  </w:style>
  <w:style w:type="character" w:customStyle="1" w:styleId="ListLabel50">
    <w:name w:val="ListLabel 50"/>
    <w:qFormat/>
    <w:rsid w:val="0087684A"/>
    <w:rPr>
      <w:rFonts w:cs="Wingdings"/>
    </w:rPr>
  </w:style>
  <w:style w:type="character" w:customStyle="1" w:styleId="ListLabel51">
    <w:name w:val="ListLabel 51"/>
    <w:qFormat/>
    <w:rsid w:val="0087684A"/>
    <w:rPr>
      <w:rFonts w:cs="Symbol"/>
    </w:rPr>
  </w:style>
  <w:style w:type="character" w:customStyle="1" w:styleId="ListLabel52">
    <w:name w:val="ListLabel 52"/>
    <w:qFormat/>
    <w:rsid w:val="0087684A"/>
    <w:rPr>
      <w:rFonts w:cs="Courier New"/>
    </w:rPr>
  </w:style>
  <w:style w:type="character" w:customStyle="1" w:styleId="ListLabel53">
    <w:name w:val="ListLabel 53"/>
    <w:qFormat/>
    <w:rsid w:val="0087684A"/>
    <w:rPr>
      <w:rFonts w:cs="Wingdings"/>
    </w:rPr>
  </w:style>
  <w:style w:type="character" w:customStyle="1" w:styleId="ListLabel54">
    <w:name w:val="ListLabel 54"/>
    <w:qFormat/>
    <w:rsid w:val="0087684A"/>
    <w:rPr>
      <w:rFonts w:cs="Times New Roman"/>
      <w:b/>
    </w:rPr>
  </w:style>
  <w:style w:type="character" w:customStyle="1" w:styleId="ListLabel55">
    <w:name w:val="ListLabel 55"/>
    <w:qFormat/>
    <w:rsid w:val="0087684A"/>
    <w:rPr>
      <w:rFonts w:cs="Courier New"/>
    </w:rPr>
  </w:style>
  <w:style w:type="character" w:customStyle="1" w:styleId="ListLabel56">
    <w:name w:val="ListLabel 56"/>
    <w:qFormat/>
    <w:rsid w:val="0087684A"/>
    <w:rPr>
      <w:rFonts w:cs="Wingdings"/>
    </w:rPr>
  </w:style>
  <w:style w:type="character" w:customStyle="1" w:styleId="ListLabel57">
    <w:name w:val="ListLabel 57"/>
    <w:qFormat/>
    <w:rsid w:val="0087684A"/>
    <w:rPr>
      <w:rFonts w:cs="Symbol"/>
    </w:rPr>
  </w:style>
  <w:style w:type="character" w:customStyle="1" w:styleId="ListLabel58">
    <w:name w:val="ListLabel 58"/>
    <w:qFormat/>
    <w:rsid w:val="0087684A"/>
    <w:rPr>
      <w:rFonts w:cs="Courier New"/>
    </w:rPr>
  </w:style>
  <w:style w:type="character" w:customStyle="1" w:styleId="ListLabel59">
    <w:name w:val="ListLabel 59"/>
    <w:qFormat/>
    <w:rsid w:val="0087684A"/>
    <w:rPr>
      <w:rFonts w:cs="Wingdings"/>
    </w:rPr>
  </w:style>
  <w:style w:type="character" w:customStyle="1" w:styleId="ListLabel60">
    <w:name w:val="ListLabel 60"/>
    <w:qFormat/>
    <w:rsid w:val="0087684A"/>
    <w:rPr>
      <w:rFonts w:cs="Symbol"/>
    </w:rPr>
  </w:style>
  <w:style w:type="character" w:customStyle="1" w:styleId="ListLabel61">
    <w:name w:val="ListLabel 61"/>
    <w:qFormat/>
    <w:rsid w:val="0087684A"/>
    <w:rPr>
      <w:rFonts w:cs="Courier New"/>
    </w:rPr>
  </w:style>
  <w:style w:type="character" w:customStyle="1" w:styleId="ListLabel62">
    <w:name w:val="ListLabel 62"/>
    <w:qFormat/>
    <w:rsid w:val="0087684A"/>
    <w:rPr>
      <w:rFonts w:cs="Wingdings"/>
    </w:rPr>
  </w:style>
  <w:style w:type="character" w:customStyle="1" w:styleId="ListLabel63">
    <w:name w:val="ListLabel 63"/>
    <w:qFormat/>
    <w:rsid w:val="0087684A"/>
    <w:rPr>
      <w:rFonts w:ascii="Times New Roman" w:hAnsi="Times New Roman" w:cs="Times New Roman"/>
      <w:b/>
      <w:sz w:val="24"/>
    </w:rPr>
  </w:style>
  <w:style w:type="character" w:customStyle="1" w:styleId="ListLabel64">
    <w:name w:val="ListLabel 64"/>
    <w:qFormat/>
    <w:rsid w:val="0087684A"/>
    <w:rPr>
      <w:rFonts w:cs="Courier New"/>
    </w:rPr>
  </w:style>
  <w:style w:type="character" w:customStyle="1" w:styleId="ListLabel65">
    <w:name w:val="ListLabel 65"/>
    <w:qFormat/>
    <w:rsid w:val="0087684A"/>
    <w:rPr>
      <w:rFonts w:cs="Wingdings"/>
    </w:rPr>
  </w:style>
  <w:style w:type="character" w:customStyle="1" w:styleId="ListLabel66">
    <w:name w:val="ListLabel 66"/>
    <w:qFormat/>
    <w:rsid w:val="0087684A"/>
    <w:rPr>
      <w:rFonts w:cs="Symbol"/>
    </w:rPr>
  </w:style>
  <w:style w:type="character" w:customStyle="1" w:styleId="ListLabel67">
    <w:name w:val="ListLabel 67"/>
    <w:qFormat/>
    <w:rsid w:val="0087684A"/>
    <w:rPr>
      <w:rFonts w:cs="Courier New"/>
    </w:rPr>
  </w:style>
  <w:style w:type="character" w:customStyle="1" w:styleId="ListLabel68">
    <w:name w:val="ListLabel 68"/>
    <w:qFormat/>
    <w:rsid w:val="0087684A"/>
    <w:rPr>
      <w:rFonts w:cs="Wingdings"/>
    </w:rPr>
  </w:style>
  <w:style w:type="character" w:customStyle="1" w:styleId="ListLabel69">
    <w:name w:val="ListLabel 69"/>
    <w:qFormat/>
    <w:rsid w:val="0087684A"/>
    <w:rPr>
      <w:rFonts w:cs="Symbol"/>
    </w:rPr>
  </w:style>
  <w:style w:type="character" w:customStyle="1" w:styleId="ListLabel70">
    <w:name w:val="ListLabel 70"/>
    <w:qFormat/>
    <w:rsid w:val="0087684A"/>
    <w:rPr>
      <w:rFonts w:cs="Courier New"/>
    </w:rPr>
  </w:style>
  <w:style w:type="character" w:customStyle="1" w:styleId="ListLabel71">
    <w:name w:val="ListLabel 71"/>
    <w:qFormat/>
    <w:rsid w:val="0087684A"/>
    <w:rPr>
      <w:rFonts w:cs="Wingdings"/>
    </w:rPr>
  </w:style>
  <w:style w:type="character" w:customStyle="1" w:styleId="ListLabel72">
    <w:name w:val="ListLabel 72"/>
    <w:qFormat/>
    <w:rsid w:val="0087684A"/>
    <w:rPr>
      <w:rFonts w:cs="Times New Roman"/>
      <w:b/>
    </w:rPr>
  </w:style>
  <w:style w:type="character" w:customStyle="1" w:styleId="ListLabel73">
    <w:name w:val="ListLabel 73"/>
    <w:qFormat/>
    <w:rsid w:val="0087684A"/>
    <w:rPr>
      <w:rFonts w:cs="Courier New"/>
    </w:rPr>
  </w:style>
  <w:style w:type="character" w:customStyle="1" w:styleId="ListLabel74">
    <w:name w:val="ListLabel 74"/>
    <w:qFormat/>
    <w:rsid w:val="0087684A"/>
    <w:rPr>
      <w:rFonts w:cs="Wingdings"/>
    </w:rPr>
  </w:style>
  <w:style w:type="character" w:customStyle="1" w:styleId="ListLabel75">
    <w:name w:val="ListLabel 75"/>
    <w:qFormat/>
    <w:rsid w:val="0087684A"/>
    <w:rPr>
      <w:rFonts w:cs="Symbol"/>
    </w:rPr>
  </w:style>
  <w:style w:type="character" w:customStyle="1" w:styleId="ListLabel76">
    <w:name w:val="ListLabel 76"/>
    <w:qFormat/>
    <w:rsid w:val="0087684A"/>
    <w:rPr>
      <w:rFonts w:cs="Courier New"/>
    </w:rPr>
  </w:style>
  <w:style w:type="character" w:customStyle="1" w:styleId="ListLabel77">
    <w:name w:val="ListLabel 77"/>
    <w:qFormat/>
    <w:rsid w:val="0087684A"/>
    <w:rPr>
      <w:rFonts w:cs="Wingdings"/>
    </w:rPr>
  </w:style>
  <w:style w:type="character" w:customStyle="1" w:styleId="ListLabel78">
    <w:name w:val="ListLabel 78"/>
    <w:qFormat/>
    <w:rsid w:val="0087684A"/>
    <w:rPr>
      <w:rFonts w:cs="Symbol"/>
    </w:rPr>
  </w:style>
  <w:style w:type="character" w:customStyle="1" w:styleId="ListLabel79">
    <w:name w:val="ListLabel 79"/>
    <w:qFormat/>
    <w:rsid w:val="0087684A"/>
    <w:rPr>
      <w:rFonts w:cs="Courier New"/>
    </w:rPr>
  </w:style>
  <w:style w:type="character" w:customStyle="1" w:styleId="ListLabel80">
    <w:name w:val="ListLabel 80"/>
    <w:qFormat/>
    <w:rsid w:val="0087684A"/>
    <w:rPr>
      <w:rFonts w:cs="Wingdings"/>
    </w:rPr>
  </w:style>
  <w:style w:type="character" w:customStyle="1" w:styleId="ListLabel81">
    <w:name w:val="ListLabel 81"/>
    <w:qFormat/>
    <w:rsid w:val="0087684A"/>
    <w:rPr>
      <w:rFonts w:ascii="Times New Roman" w:hAnsi="Times New Roman" w:cs="Times New Roman"/>
      <w:b/>
      <w:sz w:val="24"/>
    </w:rPr>
  </w:style>
  <w:style w:type="character" w:customStyle="1" w:styleId="ListLabel82">
    <w:name w:val="ListLabel 82"/>
    <w:qFormat/>
    <w:rsid w:val="0087684A"/>
    <w:rPr>
      <w:rFonts w:cs="Courier New"/>
    </w:rPr>
  </w:style>
  <w:style w:type="character" w:customStyle="1" w:styleId="ListLabel83">
    <w:name w:val="ListLabel 83"/>
    <w:qFormat/>
    <w:rsid w:val="0087684A"/>
    <w:rPr>
      <w:rFonts w:cs="Wingdings"/>
    </w:rPr>
  </w:style>
  <w:style w:type="character" w:customStyle="1" w:styleId="ListLabel84">
    <w:name w:val="ListLabel 84"/>
    <w:qFormat/>
    <w:rsid w:val="0087684A"/>
    <w:rPr>
      <w:rFonts w:cs="Symbol"/>
    </w:rPr>
  </w:style>
  <w:style w:type="character" w:customStyle="1" w:styleId="ListLabel85">
    <w:name w:val="ListLabel 85"/>
    <w:qFormat/>
    <w:rsid w:val="0087684A"/>
    <w:rPr>
      <w:rFonts w:cs="Courier New"/>
    </w:rPr>
  </w:style>
  <w:style w:type="character" w:customStyle="1" w:styleId="ListLabel86">
    <w:name w:val="ListLabel 86"/>
    <w:qFormat/>
    <w:rsid w:val="0087684A"/>
    <w:rPr>
      <w:rFonts w:cs="Wingdings"/>
    </w:rPr>
  </w:style>
  <w:style w:type="character" w:customStyle="1" w:styleId="ListLabel87">
    <w:name w:val="ListLabel 87"/>
    <w:qFormat/>
    <w:rsid w:val="0087684A"/>
    <w:rPr>
      <w:rFonts w:cs="Symbol"/>
    </w:rPr>
  </w:style>
  <w:style w:type="character" w:customStyle="1" w:styleId="ListLabel88">
    <w:name w:val="ListLabel 88"/>
    <w:qFormat/>
    <w:rsid w:val="0087684A"/>
    <w:rPr>
      <w:rFonts w:cs="Courier New"/>
    </w:rPr>
  </w:style>
  <w:style w:type="character" w:customStyle="1" w:styleId="ListLabel89">
    <w:name w:val="ListLabel 89"/>
    <w:qFormat/>
    <w:rsid w:val="0087684A"/>
    <w:rPr>
      <w:rFonts w:cs="Wingdings"/>
    </w:rPr>
  </w:style>
  <w:style w:type="character" w:customStyle="1" w:styleId="ListLabel90">
    <w:name w:val="ListLabel 90"/>
    <w:qFormat/>
    <w:rsid w:val="0087684A"/>
    <w:rPr>
      <w:rFonts w:cs="Times New Roman"/>
      <w:b/>
    </w:rPr>
  </w:style>
  <w:style w:type="character" w:customStyle="1" w:styleId="ListLabel91">
    <w:name w:val="ListLabel 91"/>
    <w:qFormat/>
    <w:rsid w:val="0087684A"/>
    <w:rPr>
      <w:rFonts w:cs="Courier New"/>
    </w:rPr>
  </w:style>
  <w:style w:type="character" w:customStyle="1" w:styleId="ListLabel92">
    <w:name w:val="ListLabel 92"/>
    <w:qFormat/>
    <w:rsid w:val="0087684A"/>
    <w:rPr>
      <w:rFonts w:cs="Wingdings"/>
    </w:rPr>
  </w:style>
  <w:style w:type="character" w:customStyle="1" w:styleId="ListLabel93">
    <w:name w:val="ListLabel 93"/>
    <w:qFormat/>
    <w:rsid w:val="0087684A"/>
    <w:rPr>
      <w:rFonts w:cs="Symbol"/>
    </w:rPr>
  </w:style>
  <w:style w:type="character" w:customStyle="1" w:styleId="ListLabel94">
    <w:name w:val="ListLabel 94"/>
    <w:qFormat/>
    <w:rsid w:val="0087684A"/>
    <w:rPr>
      <w:rFonts w:cs="Courier New"/>
    </w:rPr>
  </w:style>
  <w:style w:type="character" w:customStyle="1" w:styleId="ListLabel95">
    <w:name w:val="ListLabel 95"/>
    <w:qFormat/>
    <w:rsid w:val="0087684A"/>
    <w:rPr>
      <w:rFonts w:cs="Wingdings"/>
    </w:rPr>
  </w:style>
  <w:style w:type="character" w:customStyle="1" w:styleId="ListLabel96">
    <w:name w:val="ListLabel 96"/>
    <w:qFormat/>
    <w:rsid w:val="0087684A"/>
    <w:rPr>
      <w:rFonts w:cs="Symbol"/>
    </w:rPr>
  </w:style>
  <w:style w:type="character" w:customStyle="1" w:styleId="ListLabel97">
    <w:name w:val="ListLabel 97"/>
    <w:qFormat/>
    <w:rsid w:val="0087684A"/>
    <w:rPr>
      <w:rFonts w:cs="Courier New"/>
    </w:rPr>
  </w:style>
  <w:style w:type="character" w:customStyle="1" w:styleId="ListLabel98">
    <w:name w:val="ListLabel 98"/>
    <w:qFormat/>
    <w:rsid w:val="0087684A"/>
    <w:rPr>
      <w:rFonts w:cs="Wingdings"/>
    </w:rPr>
  </w:style>
  <w:style w:type="character" w:customStyle="1" w:styleId="ListLabel99">
    <w:name w:val="ListLabel 99"/>
    <w:qFormat/>
    <w:rsid w:val="0087684A"/>
    <w:rPr>
      <w:rFonts w:ascii="Times New Roman" w:hAnsi="Times New Roman" w:cs="Times New Roman"/>
      <w:b/>
      <w:sz w:val="24"/>
    </w:rPr>
  </w:style>
  <w:style w:type="character" w:customStyle="1" w:styleId="ListLabel100">
    <w:name w:val="ListLabel 100"/>
    <w:qFormat/>
    <w:rsid w:val="0087684A"/>
    <w:rPr>
      <w:rFonts w:cs="Courier New"/>
    </w:rPr>
  </w:style>
  <w:style w:type="character" w:customStyle="1" w:styleId="ListLabel101">
    <w:name w:val="ListLabel 101"/>
    <w:qFormat/>
    <w:rsid w:val="0087684A"/>
    <w:rPr>
      <w:rFonts w:cs="Wingdings"/>
    </w:rPr>
  </w:style>
  <w:style w:type="character" w:customStyle="1" w:styleId="ListLabel102">
    <w:name w:val="ListLabel 102"/>
    <w:qFormat/>
    <w:rsid w:val="0087684A"/>
    <w:rPr>
      <w:rFonts w:cs="Symbol"/>
    </w:rPr>
  </w:style>
  <w:style w:type="character" w:customStyle="1" w:styleId="ListLabel103">
    <w:name w:val="ListLabel 103"/>
    <w:qFormat/>
    <w:rsid w:val="0087684A"/>
    <w:rPr>
      <w:rFonts w:cs="Courier New"/>
    </w:rPr>
  </w:style>
  <w:style w:type="character" w:customStyle="1" w:styleId="ListLabel104">
    <w:name w:val="ListLabel 104"/>
    <w:qFormat/>
    <w:rsid w:val="0087684A"/>
    <w:rPr>
      <w:rFonts w:cs="Wingdings"/>
    </w:rPr>
  </w:style>
  <w:style w:type="character" w:customStyle="1" w:styleId="ListLabel105">
    <w:name w:val="ListLabel 105"/>
    <w:qFormat/>
    <w:rsid w:val="0087684A"/>
    <w:rPr>
      <w:rFonts w:cs="Symbol"/>
    </w:rPr>
  </w:style>
  <w:style w:type="character" w:customStyle="1" w:styleId="ListLabel106">
    <w:name w:val="ListLabel 106"/>
    <w:qFormat/>
    <w:rsid w:val="0087684A"/>
    <w:rPr>
      <w:rFonts w:cs="Courier New"/>
    </w:rPr>
  </w:style>
  <w:style w:type="character" w:customStyle="1" w:styleId="ListLabel107">
    <w:name w:val="ListLabel 107"/>
    <w:qFormat/>
    <w:rsid w:val="0087684A"/>
    <w:rPr>
      <w:rFonts w:cs="Wingdings"/>
    </w:rPr>
  </w:style>
  <w:style w:type="character" w:customStyle="1" w:styleId="ListLabel108">
    <w:name w:val="ListLabel 108"/>
    <w:qFormat/>
    <w:rsid w:val="0087684A"/>
    <w:rPr>
      <w:rFonts w:cs="Times New Roman"/>
      <w:b/>
    </w:rPr>
  </w:style>
  <w:style w:type="character" w:customStyle="1" w:styleId="ListLabel109">
    <w:name w:val="ListLabel 109"/>
    <w:qFormat/>
    <w:rsid w:val="0087684A"/>
    <w:rPr>
      <w:rFonts w:cs="Courier New"/>
    </w:rPr>
  </w:style>
  <w:style w:type="character" w:customStyle="1" w:styleId="ListLabel110">
    <w:name w:val="ListLabel 110"/>
    <w:qFormat/>
    <w:rsid w:val="0087684A"/>
    <w:rPr>
      <w:rFonts w:cs="Wingdings"/>
    </w:rPr>
  </w:style>
  <w:style w:type="character" w:customStyle="1" w:styleId="ListLabel111">
    <w:name w:val="ListLabel 111"/>
    <w:qFormat/>
    <w:rsid w:val="0087684A"/>
    <w:rPr>
      <w:rFonts w:cs="Symbol"/>
    </w:rPr>
  </w:style>
  <w:style w:type="character" w:customStyle="1" w:styleId="ListLabel112">
    <w:name w:val="ListLabel 112"/>
    <w:qFormat/>
    <w:rsid w:val="0087684A"/>
    <w:rPr>
      <w:rFonts w:cs="Courier New"/>
    </w:rPr>
  </w:style>
  <w:style w:type="character" w:customStyle="1" w:styleId="ListLabel113">
    <w:name w:val="ListLabel 113"/>
    <w:qFormat/>
    <w:rsid w:val="0087684A"/>
    <w:rPr>
      <w:rFonts w:cs="Wingdings"/>
    </w:rPr>
  </w:style>
  <w:style w:type="character" w:customStyle="1" w:styleId="ListLabel114">
    <w:name w:val="ListLabel 114"/>
    <w:qFormat/>
    <w:rsid w:val="0087684A"/>
    <w:rPr>
      <w:rFonts w:cs="Symbol"/>
    </w:rPr>
  </w:style>
  <w:style w:type="character" w:customStyle="1" w:styleId="ListLabel115">
    <w:name w:val="ListLabel 115"/>
    <w:qFormat/>
    <w:rsid w:val="0087684A"/>
    <w:rPr>
      <w:rFonts w:cs="Courier New"/>
    </w:rPr>
  </w:style>
  <w:style w:type="character" w:customStyle="1" w:styleId="ListLabel116">
    <w:name w:val="ListLabel 116"/>
    <w:qFormat/>
    <w:rsid w:val="0087684A"/>
    <w:rPr>
      <w:rFonts w:cs="Wingdings"/>
    </w:rPr>
  </w:style>
  <w:style w:type="character" w:customStyle="1" w:styleId="ListLabel117">
    <w:name w:val="ListLabel 117"/>
    <w:qFormat/>
    <w:rsid w:val="0087684A"/>
    <w:rPr>
      <w:rFonts w:ascii="Times New Roman" w:hAnsi="Times New Roman" w:cs="Times New Roman"/>
      <w:b/>
      <w:sz w:val="24"/>
    </w:rPr>
  </w:style>
  <w:style w:type="character" w:customStyle="1" w:styleId="ListLabel118">
    <w:name w:val="ListLabel 118"/>
    <w:qFormat/>
    <w:rsid w:val="0087684A"/>
    <w:rPr>
      <w:rFonts w:cs="Courier New"/>
    </w:rPr>
  </w:style>
  <w:style w:type="character" w:customStyle="1" w:styleId="ListLabel119">
    <w:name w:val="ListLabel 119"/>
    <w:qFormat/>
    <w:rsid w:val="0087684A"/>
    <w:rPr>
      <w:rFonts w:cs="Wingdings"/>
    </w:rPr>
  </w:style>
  <w:style w:type="character" w:customStyle="1" w:styleId="ListLabel120">
    <w:name w:val="ListLabel 120"/>
    <w:qFormat/>
    <w:rsid w:val="0087684A"/>
    <w:rPr>
      <w:rFonts w:cs="Symbol"/>
    </w:rPr>
  </w:style>
  <w:style w:type="character" w:customStyle="1" w:styleId="ListLabel121">
    <w:name w:val="ListLabel 121"/>
    <w:qFormat/>
    <w:rsid w:val="0087684A"/>
    <w:rPr>
      <w:rFonts w:cs="Courier New"/>
    </w:rPr>
  </w:style>
  <w:style w:type="character" w:customStyle="1" w:styleId="ListLabel122">
    <w:name w:val="ListLabel 122"/>
    <w:qFormat/>
    <w:rsid w:val="0087684A"/>
    <w:rPr>
      <w:rFonts w:cs="Wingdings"/>
    </w:rPr>
  </w:style>
  <w:style w:type="character" w:customStyle="1" w:styleId="ListLabel123">
    <w:name w:val="ListLabel 123"/>
    <w:qFormat/>
    <w:rsid w:val="0087684A"/>
    <w:rPr>
      <w:rFonts w:cs="Symbol"/>
    </w:rPr>
  </w:style>
  <w:style w:type="character" w:customStyle="1" w:styleId="ListLabel124">
    <w:name w:val="ListLabel 124"/>
    <w:qFormat/>
    <w:rsid w:val="0087684A"/>
    <w:rPr>
      <w:rFonts w:cs="Courier New"/>
    </w:rPr>
  </w:style>
  <w:style w:type="character" w:customStyle="1" w:styleId="ListLabel125">
    <w:name w:val="ListLabel 125"/>
    <w:qFormat/>
    <w:rsid w:val="0087684A"/>
    <w:rPr>
      <w:rFonts w:cs="Wingdings"/>
    </w:rPr>
  </w:style>
  <w:style w:type="character" w:customStyle="1" w:styleId="ListLabel126">
    <w:name w:val="ListLabel 126"/>
    <w:qFormat/>
    <w:rsid w:val="0087684A"/>
    <w:rPr>
      <w:rFonts w:cs="Times New Roman"/>
      <w:b/>
    </w:rPr>
  </w:style>
  <w:style w:type="character" w:customStyle="1" w:styleId="ListLabel127">
    <w:name w:val="ListLabel 127"/>
    <w:qFormat/>
    <w:rsid w:val="0087684A"/>
    <w:rPr>
      <w:rFonts w:cs="Courier New"/>
    </w:rPr>
  </w:style>
  <w:style w:type="character" w:customStyle="1" w:styleId="ListLabel128">
    <w:name w:val="ListLabel 128"/>
    <w:qFormat/>
    <w:rsid w:val="0087684A"/>
    <w:rPr>
      <w:rFonts w:cs="Wingdings"/>
    </w:rPr>
  </w:style>
  <w:style w:type="character" w:customStyle="1" w:styleId="ListLabel129">
    <w:name w:val="ListLabel 129"/>
    <w:qFormat/>
    <w:rsid w:val="0087684A"/>
    <w:rPr>
      <w:rFonts w:cs="Symbol"/>
    </w:rPr>
  </w:style>
  <w:style w:type="character" w:customStyle="1" w:styleId="ListLabel130">
    <w:name w:val="ListLabel 130"/>
    <w:qFormat/>
    <w:rsid w:val="0087684A"/>
    <w:rPr>
      <w:rFonts w:cs="Courier New"/>
    </w:rPr>
  </w:style>
  <w:style w:type="character" w:customStyle="1" w:styleId="ListLabel131">
    <w:name w:val="ListLabel 131"/>
    <w:qFormat/>
    <w:rsid w:val="0087684A"/>
    <w:rPr>
      <w:rFonts w:cs="Wingdings"/>
    </w:rPr>
  </w:style>
  <w:style w:type="character" w:customStyle="1" w:styleId="ListLabel132">
    <w:name w:val="ListLabel 132"/>
    <w:qFormat/>
    <w:rsid w:val="0087684A"/>
    <w:rPr>
      <w:rFonts w:cs="Symbol"/>
    </w:rPr>
  </w:style>
  <w:style w:type="character" w:customStyle="1" w:styleId="ListLabel133">
    <w:name w:val="ListLabel 133"/>
    <w:qFormat/>
    <w:rsid w:val="0087684A"/>
    <w:rPr>
      <w:rFonts w:cs="Courier New"/>
    </w:rPr>
  </w:style>
  <w:style w:type="character" w:customStyle="1" w:styleId="ListLabel134">
    <w:name w:val="ListLabel 134"/>
    <w:qFormat/>
    <w:rsid w:val="0087684A"/>
    <w:rPr>
      <w:rFonts w:cs="Wingdings"/>
    </w:rPr>
  </w:style>
  <w:style w:type="character" w:customStyle="1" w:styleId="ListLabel135">
    <w:name w:val="ListLabel 135"/>
    <w:qFormat/>
    <w:rsid w:val="0087684A"/>
    <w:rPr>
      <w:rFonts w:ascii="Times New Roman" w:hAnsi="Times New Roman" w:cs="Times New Roman"/>
      <w:b/>
      <w:sz w:val="24"/>
    </w:rPr>
  </w:style>
  <w:style w:type="character" w:customStyle="1" w:styleId="ListLabel136">
    <w:name w:val="ListLabel 136"/>
    <w:qFormat/>
    <w:rsid w:val="0087684A"/>
    <w:rPr>
      <w:rFonts w:cs="Courier New"/>
    </w:rPr>
  </w:style>
  <w:style w:type="character" w:customStyle="1" w:styleId="ListLabel137">
    <w:name w:val="ListLabel 137"/>
    <w:qFormat/>
    <w:rsid w:val="0087684A"/>
    <w:rPr>
      <w:rFonts w:cs="Wingdings"/>
    </w:rPr>
  </w:style>
  <w:style w:type="character" w:customStyle="1" w:styleId="ListLabel138">
    <w:name w:val="ListLabel 138"/>
    <w:qFormat/>
    <w:rsid w:val="0087684A"/>
    <w:rPr>
      <w:rFonts w:cs="Symbol"/>
    </w:rPr>
  </w:style>
  <w:style w:type="character" w:customStyle="1" w:styleId="ListLabel139">
    <w:name w:val="ListLabel 139"/>
    <w:qFormat/>
    <w:rsid w:val="0087684A"/>
    <w:rPr>
      <w:rFonts w:cs="Courier New"/>
    </w:rPr>
  </w:style>
  <w:style w:type="character" w:customStyle="1" w:styleId="ListLabel140">
    <w:name w:val="ListLabel 140"/>
    <w:qFormat/>
    <w:rsid w:val="0087684A"/>
    <w:rPr>
      <w:rFonts w:cs="Wingdings"/>
    </w:rPr>
  </w:style>
  <w:style w:type="character" w:customStyle="1" w:styleId="ListLabel141">
    <w:name w:val="ListLabel 141"/>
    <w:qFormat/>
    <w:rsid w:val="0087684A"/>
    <w:rPr>
      <w:rFonts w:cs="Symbol"/>
    </w:rPr>
  </w:style>
  <w:style w:type="character" w:customStyle="1" w:styleId="ListLabel142">
    <w:name w:val="ListLabel 142"/>
    <w:qFormat/>
    <w:rsid w:val="0087684A"/>
    <w:rPr>
      <w:rFonts w:cs="Courier New"/>
    </w:rPr>
  </w:style>
  <w:style w:type="character" w:customStyle="1" w:styleId="ListLabel143">
    <w:name w:val="ListLabel 143"/>
    <w:qFormat/>
    <w:rsid w:val="0087684A"/>
    <w:rPr>
      <w:rFonts w:cs="Wingdings"/>
    </w:rPr>
  </w:style>
  <w:style w:type="character" w:customStyle="1" w:styleId="ListLabel144">
    <w:name w:val="ListLabel 144"/>
    <w:qFormat/>
    <w:rsid w:val="0087684A"/>
    <w:rPr>
      <w:rFonts w:cs="Times New Roman"/>
      <w:b/>
    </w:rPr>
  </w:style>
  <w:style w:type="character" w:customStyle="1" w:styleId="ListLabel145">
    <w:name w:val="ListLabel 145"/>
    <w:qFormat/>
    <w:rsid w:val="0087684A"/>
    <w:rPr>
      <w:rFonts w:cs="Courier New"/>
    </w:rPr>
  </w:style>
  <w:style w:type="character" w:customStyle="1" w:styleId="ListLabel146">
    <w:name w:val="ListLabel 146"/>
    <w:qFormat/>
    <w:rsid w:val="0087684A"/>
    <w:rPr>
      <w:rFonts w:cs="Wingdings"/>
    </w:rPr>
  </w:style>
  <w:style w:type="character" w:customStyle="1" w:styleId="ListLabel147">
    <w:name w:val="ListLabel 147"/>
    <w:qFormat/>
    <w:rsid w:val="0087684A"/>
    <w:rPr>
      <w:rFonts w:cs="Symbol"/>
    </w:rPr>
  </w:style>
  <w:style w:type="character" w:customStyle="1" w:styleId="ListLabel148">
    <w:name w:val="ListLabel 148"/>
    <w:qFormat/>
    <w:rsid w:val="0087684A"/>
    <w:rPr>
      <w:rFonts w:cs="Courier New"/>
    </w:rPr>
  </w:style>
  <w:style w:type="character" w:customStyle="1" w:styleId="ListLabel149">
    <w:name w:val="ListLabel 149"/>
    <w:qFormat/>
    <w:rsid w:val="0087684A"/>
    <w:rPr>
      <w:rFonts w:cs="Wingdings"/>
    </w:rPr>
  </w:style>
  <w:style w:type="character" w:customStyle="1" w:styleId="ListLabel150">
    <w:name w:val="ListLabel 150"/>
    <w:qFormat/>
    <w:rsid w:val="0087684A"/>
    <w:rPr>
      <w:rFonts w:cs="Symbol"/>
    </w:rPr>
  </w:style>
  <w:style w:type="character" w:customStyle="1" w:styleId="ListLabel151">
    <w:name w:val="ListLabel 151"/>
    <w:qFormat/>
    <w:rsid w:val="0087684A"/>
    <w:rPr>
      <w:rFonts w:cs="Courier New"/>
    </w:rPr>
  </w:style>
  <w:style w:type="character" w:customStyle="1" w:styleId="ListLabel152">
    <w:name w:val="ListLabel 152"/>
    <w:qFormat/>
    <w:rsid w:val="0087684A"/>
    <w:rPr>
      <w:rFonts w:cs="Wingdings"/>
    </w:rPr>
  </w:style>
  <w:style w:type="paragraph" w:customStyle="1" w:styleId="a4">
    <w:name w:val="Заголовок"/>
    <w:basedOn w:val="a"/>
    <w:next w:val="a5"/>
    <w:qFormat/>
    <w:rsid w:val="008768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7684A"/>
    <w:pPr>
      <w:spacing w:after="140"/>
    </w:pPr>
  </w:style>
  <w:style w:type="paragraph" w:styleId="a6">
    <w:name w:val="List"/>
    <w:basedOn w:val="a"/>
    <w:rsid w:val="001A1B16"/>
    <w:pPr>
      <w:tabs>
        <w:tab w:val="left" w:pos="1134"/>
      </w:tabs>
      <w:spacing w:before="60" w:after="60" w:line="192" w:lineRule="auto"/>
      <w:ind w:left="1134" w:hanging="425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customStyle="1" w:styleId="Caption">
    <w:name w:val="Caption"/>
    <w:basedOn w:val="a"/>
    <w:qFormat/>
    <w:rsid w:val="008768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87684A"/>
    <w:pPr>
      <w:suppressLineNumbers/>
    </w:pPr>
    <w:rPr>
      <w:rFonts w:cs="Arial"/>
    </w:rPr>
  </w:style>
  <w:style w:type="paragraph" w:styleId="a8">
    <w:name w:val="Normal (Web)"/>
    <w:basedOn w:val="a"/>
    <w:semiHidden/>
    <w:unhideWhenUsed/>
    <w:qFormat/>
    <w:rsid w:val="00C84D4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9">
    <w:name w:val="Body Text Indent"/>
    <w:basedOn w:val="a"/>
    <w:semiHidden/>
    <w:unhideWhenUsed/>
    <w:rsid w:val="00C84D4F"/>
    <w:pPr>
      <w:suppressAutoHyphens/>
      <w:spacing w:after="0" w:line="100" w:lineRule="atLeast"/>
      <w:ind w:left="283" w:firstLine="54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paragraph" w:styleId="31">
    <w:name w:val="Body Text Indent 3"/>
    <w:basedOn w:val="a"/>
    <w:uiPriority w:val="99"/>
    <w:semiHidden/>
    <w:unhideWhenUsed/>
    <w:qFormat/>
    <w:rsid w:val="001A1B16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uiPriority w:val="99"/>
    <w:semiHidden/>
    <w:unhideWhenUsed/>
    <w:qFormat/>
    <w:rsid w:val="001A1B16"/>
    <w:pPr>
      <w:spacing w:after="120"/>
    </w:pPr>
    <w:rPr>
      <w:sz w:val="16"/>
      <w:szCs w:val="16"/>
    </w:rPr>
  </w:style>
  <w:style w:type="paragraph" w:styleId="aa">
    <w:name w:val="List Bullet"/>
    <w:basedOn w:val="a"/>
    <w:autoRedefine/>
    <w:qFormat/>
    <w:rsid w:val="001A1B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">
    <w:name w:val="Содержимое врезки"/>
    <w:basedOn w:val="a"/>
    <w:qFormat/>
    <w:rsid w:val="0087684A"/>
  </w:style>
  <w:style w:type="paragraph" w:customStyle="1" w:styleId="ConsPlusTitle">
    <w:name w:val="ConsPlusTitle"/>
    <w:qFormat/>
    <w:rsid w:val="0087684A"/>
    <w:pPr>
      <w:widowControl w:val="0"/>
      <w:suppressAutoHyphens/>
    </w:pPr>
    <w:rPr>
      <w:rFonts w:ascii="Arial" w:eastAsia="Times New Roman" w:hAnsi="Arial" w:cs="Arial"/>
      <w:b/>
      <w:bCs/>
      <w:szCs w:val="20"/>
      <w:lang w:eastAsia="zh-CN"/>
    </w:rPr>
  </w:style>
  <w:style w:type="table" w:styleId="ac">
    <w:name w:val="Table Grid"/>
    <w:basedOn w:val="a1"/>
    <w:uiPriority w:val="59"/>
    <w:rsid w:val="00686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2F83-8B6C-4A80-A7B2-327FE53A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BuhgCH01</cp:lastModifiedBy>
  <cp:revision>21</cp:revision>
  <cp:lastPrinted>2023-08-17T21:37:00Z</cp:lastPrinted>
  <dcterms:created xsi:type="dcterms:W3CDTF">2016-10-21T10:30:00Z</dcterms:created>
  <dcterms:modified xsi:type="dcterms:W3CDTF">2023-09-04T06:12:00Z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