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34F" w:rsidRPr="0073634F" w:rsidRDefault="0073634F" w:rsidP="0073634F">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73634F">
        <w:rPr>
          <w:rFonts w:ascii="Times New Roman" w:eastAsia="Times New Roman" w:hAnsi="Times New Roman" w:cs="Times New Roman"/>
          <w:b/>
          <w:sz w:val="28"/>
          <w:szCs w:val="28"/>
          <w:lang w:eastAsia="ru-RU"/>
        </w:rPr>
        <w:t>Задай вопрос прокурору</w:t>
      </w:r>
    </w:p>
    <w:p w:rsidR="0073634F" w:rsidRPr="0073634F" w:rsidRDefault="0073634F" w:rsidP="0073634F">
      <w:pPr>
        <w:spacing w:after="0" w:line="240" w:lineRule="auto"/>
        <w:ind w:firstLine="540"/>
        <w:jc w:val="both"/>
        <w:rPr>
          <w:rFonts w:ascii="Times New Roman" w:eastAsia="Times New Roman" w:hAnsi="Times New Roman" w:cs="Times New Roman"/>
          <w:b/>
          <w:sz w:val="28"/>
          <w:szCs w:val="28"/>
          <w:lang w:eastAsia="ru-RU"/>
        </w:rPr>
      </w:pPr>
    </w:p>
    <w:p w:rsidR="0073634F" w:rsidRPr="0073634F" w:rsidRDefault="0073634F" w:rsidP="0073634F">
      <w:pPr>
        <w:spacing w:after="0" w:line="240" w:lineRule="auto"/>
        <w:ind w:firstLine="540"/>
        <w:jc w:val="both"/>
        <w:rPr>
          <w:rFonts w:ascii="Times New Roman" w:eastAsia="Times New Roman" w:hAnsi="Times New Roman" w:cs="Times New Roman"/>
          <w:b/>
          <w:sz w:val="28"/>
          <w:szCs w:val="28"/>
          <w:lang w:eastAsia="ru-RU"/>
        </w:rPr>
      </w:pPr>
    </w:p>
    <w:p w:rsidR="0073634F" w:rsidRPr="0073634F" w:rsidRDefault="0073634F" w:rsidP="00DB09B7">
      <w:pPr>
        <w:spacing w:after="0" w:line="240" w:lineRule="auto"/>
        <w:ind w:firstLine="540"/>
        <w:jc w:val="center"/>
        <w:rPr>
          <w:rFonts w:ascii="Times New Roman" w:eastAsia="Times New Roman" w:hAnsi="Times New Roman" w:cs="Times New Roman"/>
          <w:b/>
          <w:sz w:val="28"/>
          <w:szCs w:val="28"/>
          <w:lang w:eastAsia="ru-RU"/>
        </w:rPr>
      </w:pPr>
      <w:r w:rsidRPr="0073634F">
        <w:rPr>
          <w:rFonts w:ascii="Times New Roman" w:eastAsia="Times New Roman" w:hAnsi="Times New Roman" w:cs="Times New Roman"/>
          <w:b/>
          <w:sz w:val="28"/>
          <w:szCs w:val="28"/>
          <w:lang w:eastAsia="ru-RU"/>
        </w:rPr>
        <w:t>Разъясните, кем компенсируется моральный вред в результате дорожного транспортного происшествия двух автомобилей, в резуль</w:t>
      </w:r>
      <w:r w:rsidR="00DB09B7">
        <w:rPr>
          <w:rFonts w:ascii="Times New Roman" w:eastAsia="Times New Roman" w:hAnsi="Times New Roman" w:cs="Times New Roman"/>
          <w:b/>
          <w:sz w:val="28"/>
          <w:szCs w:val="28"/>
          <w:lang w:eastAsia="ru-RU"/>
        </w:rPr>
        <w:t>тате которого пострадал пешеход</w:t>
      </w:r>
    </w:p>
    <w:p w:rsidR="0073634F" w:rsidRPr="0073634F" w:rsidRDefault="0073634F" w:rsidP="00DB09B7">
      <w:pPr>
        <w:spacing w:after="0" w:line="240" w:lineRule="auto"/>
        <w:ind w:firstLine="540"/>
        <w:jc w:val="center"/>
        <w:rPr>
          <w:rFonts w:ascii="Times New Roman" w:eastAsia="Times New Roman" w:hAnsi="Times New Roman" w:cs="Times New Roman"/>
          <w:b/>
          <w:sz w:val="28"/>
          <w:szCs w:val="28"/>
          <w:lang w:eastAsia="ru-RU"/>
        </w:rPr>
      </w:pPr>
    </w:p>
    <w:p w:rsidR="0073634F" w:rsidRPr="0073634F" w:rsidRDefault="0073634F" w:rsidP="0073634F">
      <w:pPr>
        <w:spacing w:after="0" w:line="240" w:lineRule="auto"/>
        <w:ind w:firstLine="540"/>
        <w:jc w:val="both"/>
        <w:rPr>
          <w:rFonts w:ascii="Times New Roman" w:eastAsia="Times New Roman" w:hAnsi="Times New Roman" w:cs="Times New Roman"/>
          <w:sz w:val="28"/>
          <w:szCs w:val="28"/>
          <w:lang w:eastAsia="ru-RU"/>
        </w:rPr>
      </w:pPr>
    </w:p>
    <w:p w:rsidR="0073634F" w:rsidRPr="0073634F" w:rsidRDefault="0073634F" w:rsidP="0073634F">
      <w:pPr>
        <w:spacing w:after="0" w:line="240" w:lineRule="auto"/>
        <w:ind w:firstLine="540"/>
        <w:jc w:val="both"/>
        <w:rPr>
          <w:rFonts w:ascii="Times New Roman" w:eastAsia="Times New Roman" w:hAnsi="Times New Roman" w:cs="Times New Roman"/>
          <w:sz w:val="28"/>
          <w:szCs w:val="28"/>
          <w:lang w:eastAsia="ru-RU"/>
        </w:rPr>
      </w:pPr>
      <w:r w:rsidRPr="0073634F">
        <w:rPr>
          <w:rFonts w:ascii="Times New Roman" w:eastAsia="Times New Roman" w:hAnsi="Times New Roman" w:cs="Times New Roman"/>
          <w:sz w:val="28"/>
          <w:szCs w:val="28"/>
          <w:lang w:eastAsia="ru-RU"/>
        </w:rPr>
        <w:t>Моральный вред, причиненный деятельностью, создающей повышенную опасность для окруж</w:t>
      </w:r>
      <w:bookmarkStart w:id="0" w:name="_GoBack"/>
      <w:bookmarkEnd w:id="0"/>
      <w:r w:rsidRPr="0073634F">
        <w:rPr>
          <w:rFonts w:ascii="Times New Roman" w:eastAsia="Times New Roman" w:hAnsi="Times New Roman" w:cs="Times New Roman"/>
          <w:sz w:val="28"/>
          <w:szCs w:val="28"/>
          <w:lang w:eastAsia="ru-RU"/>
        </w:rPr>
        <w:t xml:space="preserve">ающих, подлежит компенсации владельцем источника повышенной опасности (статья 1079 ГК РФ). </w:t>
      </w:r>
    </w:p>
    <w:p w:rsidR="0073634F" w:rsidRPr="0073634F" w:rsidRDefault="0073634F" w:rsidP="0073634F">
      <w:pPr>
        <w:spacing w:after="0" w:line="240" w:lineRule="auto"/>
        <w:ind w:firstLine="540"/>
        <w:jc w:val="both"/>
        <w:rPr>
          <w:rFonts w:ascii="Times New Roman" w:eastAsia="Times New Roman" w:hAnsi="Times New Roman" w:cs="Times New Roman"/>
          <w:sz w:val="28"/>
          <w:szCs w:val="28"/>
          <w:lang w:eastAsia="ru-RU"/>
        </w:rPr>
      </w:pPr>
      <w:r w:rsidRPr="0073634F">
        <w:rPr>
          <w:rFonts w:ascii="Times New Roman" w:eastAsia="Times New Roman" w:hAnsi="Times New Roman" w:cs="Times New Roman"/>
          <w:sz w:val="28"/>
          <w:szCs w:val="28"/>
          <w:lang w:eastAsia="ru-RU"/>
        </w:rPr>
        <w:t xml:space="preserve">Моральный вред, причиненный в результате взаимодействия источников повышенной опасности (столкновения транспортных средств и т.п.) третьему лицу, </w:t>
      </w:r>
      <w:proofErr w:type="gramStart"/>
      <w:r w:rsidRPr="0073634F">
        <w:rPr>
          <w:rFonts w:ascii="Times New Roman" w:eastAsia="Times New Roman" w:hAnsi="Times New Roman" w:cs="Times New Roman"/>
          <w:sz w:val="28"/>
          <w:szCs w:val="28"/>
          <w:lang w:eastAsia="ru-RU"/>
        </w:rPr>
        <w:t>например</w:t>
      </w:r>
      <w:proofErr w:type="gramEnd"/>
      <w:r w:rsidRPr="0073634F">
        <w:rPr>
          <w:rFonts w:ascii="Times New Roman" w:eastAsia="Times New Roman" w:hAnsi="Times New Roman" w:cs="Times New Roman"/>
          <w:sz w:val="28"/>
          <w:szCs w:val="28"/>
          <w:lang w:eastAsia="ru-RU"/>
        </w:rPr>
        <w:t xml:space="preserve"> пассажиру, пешеходу, в силу пункта 3 статьи 1079 ГК РФ компенсируется солидарно владельцами источников повышенной опасности по основаниям, предусмотренным пунктом 1 статьи 1079 ГК РФ. Отсутствие вины владельца источника повышенной опасности, участвовавшего во взаимодействии источников повышенной опасности, повлекшем причинение вреда третьему лицу, не является основанием освобождения его от обязанности компенсировать моральный вред. </w:t>
      </w:r>
    </w:p>
    <w:p w:rsidR="0073634F" w:rsidRPr="0073634F" w:rsidRDefault="0073634F" w:rsidP="0073634F">
      <w:pPr>
        <w:spacing w:after="0" w:line="240" w:lineRule="auto"/>
        <w:ind w:firstLine="540"/>
        <w:jc w:val="both"/>
        <w:rPr>
          <w:rFonts w:ascii="Times New Roman" w:eastAsia="Times New Roman" w:hAnsi="Times New Roman" w:cs="Times New Roman"/>
          <w:sz w:val="28"/>
          <w:szCs w:val="28"/>
          <w:lang w:eastAsia="ru-RU"/>
        </w:rPr>
      </w:pPr>
      <w:r w:rsidRPr="0073634F">
        <w:rPr>
          <w:rFonts w:ascii="Times New Roman" w:eastAsia="Times New Roman" w:hAnsi="Times New Roman" w:cs="Times New Roman"/>
          <w:sz w:val="28"/>
          <w:szCs w:val="28"/>
          <w:lang w:eastAsia="ru-RU"/>
        </w:rPr>
        <w:t xml:space="preserve">Моральный вред, причиненный в результате взаимодействия источников повышенной опасности их владельцам, подлежит компенсации на общих основаниях, предусмотренных статьей 1064 ГК РФ. Владелец источника повышенной опасности, виновный в этом взаимодействии, а также члены его семьи, в том числе в случае его смерти, не вправе требовать компенсации морального вреда от других владельцев источников повышенной опасности, участвовавших во взаимодействии (статьи 1064, 1079 и 1100 ГК РФ). </w:t>
      </w:r>
    </w:p>
    <w:p w:rsidR="009A0864" w:rsidRDefault="009A0864">
      <w:pPr>
        <w:rPr>
          <w:sz w:val="28"/>
          <w:szCs w:val="28"/>
        </w:rPr>
      </w:pPr>
    </w:p>
    <w:p w:rsidR="0073634F" w:rsidRDefault="0073634F">
      <w:pPr>
        <w:rPr>
          <w:sz w:val="28"/>
          <w:szCs w:val="28"/>
        </w:rPr>
      </w:pPr>
    </w:p>
    <w:p w:rsidR="0073634F" w:rsidRPr="0073634F" w:rsidRDefault="0073634F">
      <w:pPr>
        <w:rPr>
          <w:rFonts w:ascii="Times New Roman" w:hAnsi="Times New Roman" w:cs="Times New Roman"/>
          <w:sz w:val="28"/>
          <w:szCs w:val="28"/>
        </w:rPr>
      </w:pPr>
      <w:r w:rsidRPr="0073634F">
        <w:rPr>
          <w:rFonts w:ascii="Times New Roman" w:hAnsi="Times New Roman" w:cs="Times New Roman"/>
          <w:sz w:val="28"/>
          <w:szCs w:val="28"/>
        </w:rPr>
        <w:t>Заместитель городского прокурора</w:t>
      </w:r>
    </w:p>
    <w:p w:rsidR="0073634F" w:rsidRPr="0073634F" w:rsidRDefault="0073634F">
      <w:pPr>
        <w:rPr>
          <w:rFonts w:ascii="Times New Roman" w:hAnsi="Times New Roman" w:cs="Times New Roman"/>
          <w:sz w:val="28"/>
          <w:szCs w:val="28"/>
        </w:rPr>
      </w:pPr>
      <w:r w:rsidRPr="0073634F">
        <w:rPr>
          <w:rFonts w:ascii="Times New Roman" w:hAnsi="Times New Roman" w:cs="Times New Roman"/>
          <w:sz w:val="28"/>
          <w:szCs w:val="28"/>
        </w:rPr>
        <w:t>советник юстиции</w:t>
      </w:r>
      <w:r w:rsidRPr="0073634F">
        <w:rPr>
          <w:rFonts w:ascii="Times New Roman" w:hAnsi="Times New Roman" w:cs="Times New Roman"/>
          <w:sz w:val="28"/>
          <w:szCs w:val="28"/>
        </w:rPr>
        <w:tab/>
      </w:r>
      <w:r w:rsidRPr="0073634F">
        <w:rPr>
          <w:rFonts w:ascii="Times New Roman" w:hAnsi="Times New Roman" w:cs="Times New Roman"/>
          <w:sz w:val="28"/>
          <w:szCs w:val="28"/>
        </w:rPr>
        <w:tab/>
      </w:r>
      <w:r w:rsidRPr="0073634F">
        <w:rPr>
          <w:rFonts w:ascii="Times New Roman" w:hAnsi="Times New Roman" w:cs="Times New Roman"/>
          <w:sz w:val="28"/>
          <w:szCs w:val="28"/>
        </w:rPr>
        <w:tab/>
      </w:r>
      <w:r w:rsidRPr="0073634F">
        <w:rPr>
          <w:rFonts w:ascii="Times New Roman" w:hAnsi="Times New Roman" w:cs="Times New Roman"/>
          <w:sz w:val="28"/>
          <w:szCs w:val="28"/>
        </w:rPr>
        <w:tab/>
      </w:r>
      <w:r w:rsidRPr="0073634F">
        <w:rPr>
          <w:rFonts w:ascii="Times New Roman" w:hAnsi="Times New Roman" w:cs="Times New Roman"/>
          <w:sz w:val="28"/>
          <w:szCs w:val="28"/>
        </w:rPr>
        <w:tab/>
      </w:r>
      <w:r w:rsidRPr="0073634F">
        <w:rPr>
          <w:rFonts w:ascii="Times New Roman" w:hAnsi="Times New Roman" w:cs="Times New Roman"/>
          <w:sz w:val="28"/>
          <w:szCs w:val="28"/>
        </w:rPr>
        <w:tab/>
      </w:r>
      <w:r w:rsidRPr="0073634F">
        <w:rPr>
          <w:rFonts w:ascii="Times New Roman" w:hAnsi="Times New Roman" w:cs="Times New Roman"/>
          <w:sz w:val="28"/>
          <w:szCs w:val="28"/>
        </w:rPr>
        <w:tab/>
      </w:r>
      <w:proofErr w:type="spellStart"/>
      <w:r w:rsidRPr="0073634F">
        <w:rPr>
          <w:rFonts w:ascii="Times New Roman" w:hAnsi="Times New Roman" w:cs="Times New Roman"/>
          <w:sz w:val="28"/>
          <w:szCs w:val="28"/>
        </w:rPr>
        <w:t>Т.О.Хлебникова</w:t>
      </w:r>
      <w:proofErr w:type="spellEnd"/>
    </w:p>
    <w:sectPr w:rsidR="0073634F" w:rsidRPr="00736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5E"/>
    <w:rsid w:val="006B625E"/>
    <w:rsid w:val="0073634F"/>
    <w:rsid w:val="009A0864"/>
    <w:rsid w:val="00DB0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2D0A"/>
  <w15:chartTrackingRefBased/>
  <w15:docId w15:val="{4A36854C-C9BA-4DA4-B75E-6FE7D953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00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Хлебникова Татьяна Олеговна</dc:creator>
  <cp:keywords/>
  <dc:description/>
  <cp:lastModifiedBy>Хлебникова Татьяна Олеговна</cp:lastModifiedBy>
  <cp:revision>3</cp:revision>
  <dcterms:created xsi:type="dcterms:W3CDTF">2022-11-30T05:59:00Z</dcterms:created>
  <dcterms:modified xsi:type="dcterms:W3CDTF">2023-01-16T13:21:00Z</dcterms:modified>
</cp:coreProperties>
</file>