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DD" w:rsidRPr="00527BC5" w:rsidRDefault="009009DD" w:rsidP="009009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BC5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9009DD" w:rsidRPr="00527BC5" w:rsidRDefault="009009DD" w:rsidP="009009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BC5">
        <w:rPr>
          <w:rFonts w:ascii="Times New Roman" w:hAnsi="Times New Roman" w:cs="Times New Roman"/>
          <w:b/>
          <w:sz w:val="28"/>
          <w:szCs w:val="28"/>
        </w:rPr>
        <w:t>ЧУВАШЕВСКОГО СЕЛЬСКОГО ПОСЕЛЕНИЯ</w:t>
      </w:r>
    </w:p>
    <w:p w:rsidR="009009DD" w:rsidRPr="00527BC5" w:rsidRDefault="009009DD" w:rsidP="009009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BC5">
        <w:rPr>
          <w:rFonts w:ascii="Times New Roman" w:hAnsi="Times New Roman" w:cs="Times New Roman"/>
          <w:b/>
          <w:sz w:val="28"/>
          <w:szCs w:val="28"/>
        </w:rPr>
        <w:t>КИРОВО-ЧЕПЕЦКОГО РАЙОНА КИРОВСКОЙ ОБЛАСТИ</w:t>
      </w:r>
    </w:p>
    <w:p w:rsidR="009009DD" w:rsidRPr="00527BC5" w:rsidRDefault="009009DD" w:rsidP="009009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9DD" w:rsidRPr="00527BC5" w:rsidRDefault="009009DD" w:rsidP="009009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BC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009DD" w:rsidRPr="00527BC5" w:rsidRDefault="009009DD" w:rsidP="009009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67"/>
        <w:gridCol w:w="2268"/>
        <w:gridCol w:w="2270"/>
        <w:gridCol w:w="2267"/>
      </w:tblGrid>
      <w:tr w:rsidR="009009DD" w:rsidRPr="00527BC5" w:rsidTr="002D7ACD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9009DD" w:rsidRPr="00527BC5" w:rsidRDefault="009009DD" w:rsidP="002D7ACD">
            <w:pPr>
              <w:pStyle w:val="1"/>
              <w:tabs>
                <w:tab w:val="left" w:pos="-6589"/>
              </w:tabs>
              <w:snapToGrid w:val="0"/>
              <w:ind w:left="-426" w:right="0" w:firstLine="142"/>
              <w:rPr>
                <w:sz w:val="28"/>
                <w:szCs w:val="28"/>
              </w:rPr>
            </w:pPr>
            <w:r w:rsidRPr="00527BC5">
              <w:rPr>
                <w:b w:val="0"/>
                <w:sz w:val="28"/>
                <w:szCs w:val="28"/>
              </w:rPr>
              <w:t>1</w:t>
            </w:r>
            <w:r>
              <w:rPr>
                <w:b w:val="0"/>
                <w:sz w:val="28"/>
                <w:szCs w:val="28"/>
              </w:rPr>
              <w:t>8</w:t>
            </w:r>
            <w:r w:rsidRPr="00527BC5">
              <w:rPr>
                <w:b w:val="0"/>
                <w:sz w:val="28"/>
                <w:szCs w:val="28"/>
              </w:rPr>
              <w:t>.1</w:t>
            </w:r>
            <w:r>
              <w:rPr>
                <w:b w:val="0"/>
                <w:sz w:val="28"/>
                <w:szCs w:val="28"/>
              </w:rPr>
              <w:t>2</w:t>
            </w:r>
            <w:r w:rsidRPr="00527BC5">
              <w:rPr>
                <w:b w:val="0"/>
                <w:sz w:val="28"/>
                <w:szCs w:val="28"/>
              </w:rPr>
              <w:t>.2023</w:t>
            </w:r>
          </w:p>
        </w:tc>
        <w:tc>
          <w:tcPr>
            <w:tcW w:w="2268" w:type="dxa"/>
            <w:shd w:val="clear" w:color="auto" w:fill="auto"/>
          </w:tcPr>
          <w:p w:rsidR="009009DD" w:rsidRPr="00527BC5" w:rsidRDefault="009009DD" w:rsidP="002D7ACD">
            <w:pPr>
              <w:pStyle w:val="1"/>
              <w:tabs>
                <w:tab w:val="left" w:pos="-6589"/>
              </w:tabs>
              <w:snapToGrid w:val="0"/>
              <w:ind w:right="0"/>
              <w:rPr>
                <w:b w:val="0"/>
                <w:sz w:val="28"/>
                <w:szCs w:val="28"/>
                <w:highlight w:val="yellow"/>
              </w:rPr>
            </w:pPr>
          </w:p>
        </w:tc>
        <w:tc>
          <w:tcPr>
            <w:tcW w:w="2270" w:type="dxa"/>
            <w:shd w:val="clear" w:color="auto" w:fill="auto"/>
          </w:tcPr>
          <w:p w:rsidR="009009DD" w:rsidRPr="00527BC5" w:rsidRDefault="009009DD" w:rsidP="002D7ACD">
            <w:pPr>
              <w:pStyle w:val="1"/>
              <w:tabs>
                <w:tab w:val="left" w:pos="-6589"/>
              </w:tabs>
              <w:snapToGrid w:val="0"/>
              <w:ind w:right="0"/>
              <w:jc w:val="right"/>
              <w:rPr>
                <w:sz w:val="28"/>
                <w:szCs w:val="28"/>
              </w:rPr>
            </w:pPr>
            <w:r w:rsidRPr="00527BC5">
              <w:rPr>
                <w:sz w:val="28"/>
                <w:szCs w:val="28"/>
              </w:rPr>
              <w:t xml:space="preserve">                  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9009DD" w:rsidRPr="00527BC5" w:rsidRDefault="009009DD" w:rsidP="002D7ACD">
            <w:pPr>
              <w:pStyle w:val="1"/>
              <w:tabs>
                <w:tab w:val="left" w:pos="-6589"/>
              </w:tabs>
              <w:snapToGrid w:val="0"/>
              <w:ind w:right="0"/>
              <w:rPr>
                <w:sz w:val="28"/>
                <w:szCs w:val="28"/>
              </w:rPr>
            </w:pPr>
            <w:r w:rsidRPr="00527BC5">
              <w:rPr>
                <w:b w:val="0"/>
                <w:color w:val="FF0000"/>
                <w:sz w:val="28"/>
                <w:szCs w:val="28"/>
              </w:rPr>
              <w:t xml:space="preserve">                       </w:t>
            </w:r>
            <w:r>
              <w:rPr>
                <w:b w:val="0"/>
                <w:sz w:val="28"/>
                <w:szCs w:val="28"/>
              </w:rPr>
              <w:t>82</w:t>
            </w:r>
          </w:p>
        </w:tc>
      </w:tr>
      <w:tr w:rsidR="009009DD" w:rsidRPr="00527BC5" w:rsidTr="002D7ACD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9009DD" w:rsidRPr="00527BC5" w:rsidRDefault="009009DD" w:rsidP="002D7ACD">
            <w:pPr>
              <w:pStyle w:val="1"/>
              <w:tabs>
                <w:tab w:val="left" w:pos="-6589"/>
              </w:tabs>
              <w:snapToGrid w:val="0"/>
              <w:ind w:right="0"/>
              <w:rPr>
                <w:b w:val="0"/>
                <w:sz w:val="28"/>
                <w:szCs w:val="28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9009DD" w:rsidRPr="00527BC5" w:rsidRDefault="009009DD" w:rsidP="002D7ACD">
            <w:pPr>
              <w:pStyle w:val="1"/>
              <w:tabs>
                <w:tab w:val="clear" w:pos="4677"/>
                <w:tab w:val="center" w:pos="-3092"/>
                <w:tab w:val="center" w:pos="-1533"/>
                <w:tab w:val="left" w:pos="2765"/>
              </w:tabs>
              <w:snapToGrid w:val="0"/>
              <w:ind w:left="0" w:right="0"/>
              <w:rPr>
                <w:sz w:val="28"/>
                <w:szCs w:val="28"/>
              </w:rPr>
            </w:pPr>
            <w:r w:rsidRPr="00527BC5">
              <w:rPr>
                <w:sz w:val="28"/>
                <w:szCs w:val="28"/>
              </w:rPr>
              <w:t>д. Чуваши</w:t>
            </w:r>
          </w:p>
        </w:tc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9009DD" w:rsidRPr="00527BC5" w:rsidRDefault="009009DD" w:rsidP="002D7ACD">
            <w:pPr>
              <w:pStyle w:val="1"/>
              <w:tabs>
                <w:tab w:val="left" w:pos="-6589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</w:tr>
    </w:tbl>
    <w:p w:rsidR="009009DD" w:rsidRPr="00527BC5" w:rsidRDefault="009009DD" w:rsidP="009009DD">
      <w:pPr>
        <w:spacing w:line="240" w:lineRule="auto"/>
        <w:ind w:left="35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9DD" w:rsidRDefault="009009DD" w:rsidP="009009DD">
      <w:pPr>
        <w:pStyle w:val="21"/>
        <w:spacing w:line="300" w:lineRule="exact"/>
        <w:ind w:firstLine="0"/>
        <w:contextualSpacing/>
        <w:jc w:val="center"/>
      </w:pPr>
      <w:r w:rsidRPr="00B04B99">
        <w:rPr>
          <w:b/>
          <w:szCs w:val="28"/>
        </w:rPr>
        <w:t xml:space="preserve">О внесении изменений  в постановление администрации Чувашевского сельского поселения от </w:t>
      </w:r>
      <w:r>
        <w:rPr>
          <w:b/>
          <w:szCs w:val="28"/>
        </w:rPr>
        <w:t>14</w:t>
      </w:r>
      <w:r w:rsidRPr="00B04B99">
        <w:rPr>
          <w:b/>
          <w:szCs w:val="28"/>
        </w:rPr>
        <w:t>.</w:t>
      </w:r>
      <w:r>
        <w:rPr>
          <w:b/>
          <w:szCs w:val="28"/>
        </w:rPr>
        <w:t>11</w:t>
      </w:r>
      <w:r w:rsidRPr="00B04B99">
        <w:rPr>
          <w:b/>
          <w:szCs w:val="28"/>
        </w:rPr>
        <w:t>.20</w:t>
      </w:r>
      <w:r>
        <w:rPr>
          <w:b/>
          <w:szCs w:val="28"/>
        </w:rPr>
        <w:t>23</w:t>
      </w:r>
      <w:r w:rsidRPr="00B04B99">
        <w:rPr>
          <w:b/>
          <w:szCs w:val="28"/>
        </w:rPr>
        <w:t xml:space="preserve"> № </w:t>
      </w:r>
      <w:r>
        <w:rPr>
          <w:b/>
          <w:szCs w:val="28"/>
        </w:rPr>
        <w:t>64</w:t>
      </w:r>
      <w:r w:rsidRPr="00B04B99">
        <w:rPr>
          <w:b/>
          <w:szCs w:val="28"/>
        </w:rPr>
        <w:t xml:space="preserve"> </w:t>
      </w:r>
    </w:p>
    <w:p w:rsidR="009009DD" w:rsidRDefault="009009DD" w:rsidP="009009DD">
      <w:pPr>
        <w:pStyle w:val="21"/>
        <w:spacing w:line="300" w:lineRule="exact"/>
        <w:ind w:firstLine="0"/>
        <w:contextualSpacing/>
        <w:jc w:val="center"/>
        <w:rPr>
          <w:b/>
          <w:szCs w:val="28"/>
        </w:rPr>
      </w:pPr>
    </w:p>
    <w:p w:rsidR="009009DD" w:rsidRDefault="009009DD" w:rsidP="009009DD">
      <w:pPr>
        <w:pStyle w:val="21"/>
        <w:spacing w:line="360" w:lineRule="exact"/>
        <w:ind w:firstLine="0"/>
      </w:pPr>
      <w:r>
        <w:rPr>
          <w:b/>
          <w:szCs w:val="28"/>
        </w:rPr>
        <w:t xml:space="preserve"> </w:t>
      </w:r>
    </w:p>
    <w:p w:rsidR="009009DD" w:rsidRPr="002663A4" w:rsidRDefault="009009DD" w:rsidP="009009DD">
      <w:pPr>
        <w:spacing w:line="360" w:lineRule="exact"/>
        <w:ind w:left="0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63A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Чувашевского сельского поселения от  05.05.2014  № 24 «О разработке, реализации и оценке эффективности реализации муниципальных программ  Чувашевского сельского поселения» (с изменениями, внесенными постановлением администрации Чувашевского сельского поселения от 29.06.2023 № 34) и распоряжением администрации Чувашевского сельского поселения от 06.09.2023 № 59  «Об утверждении перечня муниципальных программ Чувашевского сельского поселения» администрация Чувашевского сельского поселения </w:t>
      </w:r>
      <w:r w:rsidRPr="002663A4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9009DD" w:rsidRPr="00B830A4" w:rsidRDefault="009009DD" w:rsidP="009009DD">
      <w:pPr>
        <w:numPr>
          <w:ilvl w:val="0"/>
          <w:numId w:val="1"/>
        </w:numPr>
        <w:spacing w:line="360" w:lineRule="exact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30A4">
        <w:rPr>
          <w:rFonts w:ascii="Times New Roman" w:hAnsi="Times New Roman" w:cs="Times New Roman"/>
          <w:sz w:val="28"/>
          <w:szCs w:val="28"/>
        </w:rPr>
        <w:t>Пункт 2 постановления администрации Чувашевского сельского поселения от 14.11.2023 № 64 «Об утверждении муниципальной программы «Благоустройство» на 2024-2026 годы » изложить в следующей редакции:</w:t>
      </w:r>
    </w:p>
    <w:p w:rsidR="009009DD" w:rsidRPr="00B830A4" w:rsidRDefault="009009DD" w:rsidP="009009DD">
      <w:pPr>
        <w:pStyle w:val="21"/>
        <w:spacing w:line="360" w:lineRule="exact"/>
        <w:ind w:firstLine="709"/>
        <w:contextualSpacing/>
      </w:pPr>
      <w:r w:rsidRPr="002663A4">
        <w:rPr>
          <w:szCs w:val="28"/>
        </w:rPr>
        <w:t xml:space="preserve">«2. </w:t>
      </w:r>
      <w:r w:rsidRPr="00B830A4">
        <w:rPr>
          <w:szCs w:val="28"/>
        </w:rPr>
        <w:t>Постановление  администрации от 14.11.2022  № 46 «Об утверждении муниципальной программы «Благоустройство»  на 2023-2025 годы»  считать утратившим силу с 01.01.2024 .</w:t>
      </w:r>
    </w:p>
    <w:p w:rsidR="009009DD" w:rsidRPr="002663A4" w:rsidRDefault="009009DD" w:rsidP="009009DD">
      <w:pPr>
        <w:pStyle w:val="21"/>
        <w:tabs>
          <w:tab w:val="left" w:pos="2410"/>
        </w:tabs>
        <w:spacing w:line="360" w:lineRule="exact"/>
        <w:ind w:firstLine="709"/>
        <w:contextualSpacing/>
        <w:rPr>
          <w:szCs w:val="28"/>
        </w:rPr>
      </w:pPr>
      <w:r w:rsidRPr="00B830A4">
        <w:rPr>
          <w:szCs w:val="28"/>
        </w:rPr>
        <w:t>2.  Настоящее постановление вступает в силу</w:t>
      </w:r>
      <w:r w:rsidRPr="002663A4">
        <w:rPr>
          <w:szCs w:val="28"/>
        </w:rPr>
        <w:t xml:space="preserve"> в соответствии с действующим законодательством и подлежит опубликованию в «Информационном бюллетене».</w:t>
      </w:r>
    </w:p>
    <w:p w:rsidR="009009DD" w:rsidRDefault="009009DD" w:rsidP="009009DD">
      <w:pPr>
        <w:pStyle w:val="a5"/>
        <w:tabs>
          <w:tab w:val="left" w:pos="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009DD" w:rsidRPr="00B830A4" w:rsidRDefault="009009DD" w:rsidP="009009DD">
      <w:pPr>
        <w:pStyle w:val="a5"/>
        <w:tabs>
          <w:tab w:val="left" w:pos="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848"/>
        <w:gridCol w:w="1980"/>
      </w:tblGrid>
      <w:tr w:rsidR="009009DD" w:rsidRPr="00527BC5" w:rsidTr="002D7ACD">
        <w:tc>
          <w:tcPr>
            <w:tcW w:w="7848" w:type="dxa"/>
            <w:shd w:val="clear" w:color="auto" w:fill="auto"/>
          </w:tcPr>
          <w:p w:rsidR="009009DD" w:rsidRPr="00527BC5" w:rsidRDefault="009009DD" w:rsidP="002D7ACD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BC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9009DD" w:rsidRPr="00527BC5" w:rsidRDefault="009009DD" w:rsidP="002D7ACD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BC5">
              <w:rPr>
                <w:rFonts w:ascii="Times New Roman" w:hAnsi="Times New Roman" w:cs="Times New Roman"/>
                <w:sz w:val="28"/>
                <w:szCs w:val="28"/>
              </w:rPr>
              <w:t>Чувашевского сельского поселения</w:t>
            </w:r>
          </w:p>
          <w:p w:rsidR="009009DD" w:rsidRPr="00527BC5" w:rsidRDefault="009009DD" w:rsidP="002D7ACD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BC5">
              <w:rPr>
                <w:rFonts w:ascii="Times New Roman" w:hAnsi="Times New Roman" w:cs="Times New Roman"/>
                <w:sz w:val="28"/>
                <w:szCs w:val="28"/>
              </w:rPr>
              <w:t>Кирово-Чепецкого района</w:t>
            </w:r>
          </w:p>
          <w:p w:rsidR="009009DD" w:rsidRPr="00527BC5" w:rsidRDefault="009009DD" w:rsidP="002D7ACD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BC5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  <w:r w:rsidRPr="0052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А.Н. Смертина</w:t>
            </w:r>
          </w:p>
        </w:tc>
        <w:tc>
          <w:tcPr>
            <w:tcW w:w="1980" w:type="dxa"/>
            <w:shd w:val="clear" w:color="auto" w:fill="auto"/>
          </w:tcPr>
          <w:p w:rsidR="009009DD" w:rsidRPr="00527BC5" w:rsidRDefault="009009DD" w:rsidP="002D7ACD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009DD" w:rsidRPr="00527BC5" w:rsidRDefault="009009DD" w:rsidP="002D7ACD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009DD" w:rsidRPr="00527BC5" w:rsidRDefault="009009DD" w:rsidP="002D7ACD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009DD" w:rsidRPr="00527BC5" w:rsidRDefault="009009DD" w:rsidP="002D7ACD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76B22" w:rsidRDefault="00476B22" w:rsidP="009009DD"/>
    <w:sectPr w:rsidR="00476B22" w:rsidSect="0047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A5EA1"/>
    <w:multiLevelType w:val="hybridMultilevel"/>
    <w:tmpl w:val="7454419A"/>
    <w:lvl w:ilvl="0" w:tplc="D86ADAD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09DD"/>
    <w:rsid w:val="00476B22"/>
    <w:rsid w:val="007D2110"/>
    <w:rsid w:val="0090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6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DD"/>
    <w:pPr>
      <w:suppressAutoHyphens/>
      <w:spacing w:line="360" w:lineRule="auto"/>
      <w:ind w:left="1066" w:hanging="357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09DD"/>
    <w:pPr>
      <w:spacing w:after="120" w:line="240" w:lineRule="auto"/>
      <w:ind w:left="0" w:firstLine="0"/>
      <w:jc w:val="left"/>
    </w:pPr>
    <w:rPr>
      <w:rFonts w:ascii="Times New Roman CYR" w:eastAsia="Times New Roman" w:hAnsi="Times New Roman CYR" w:cs="Times New Roman CYR"/>
      <w:sz w:val="20"/>
      <w:szCs w:val="20"/>
      <w:lang/>
    </w:rPr>
  </w:style>
  <w:style w:type="character" w:customStyle="1" w:styleId="a4">
    <w:name w:val="Основной текст Знак"/>
    <w:basedOn w:val="a0"/>
    <w:link w:val="a3"/>
    <w:rsid w:val="009009DD"/>
    <w:rPr>
      <w:rFonts w:ascii="Times New Roman CYR" w:eastAsia="Times New Roman" w:hAnsi="Times New Roman CYR" w:cs="Times New Roman CYR"/>
      <w:sz w:val="20"/>
      <w:szCs w:val="20"/>
      <w:lang w:eastAsia="zh-CN"/>
    </w:rPr>
  </w:style>
  <w:style w:type="paragraph" w:styleId="a5">
    <w:name w:val="List Paragraph"/>
    <w:basedOn w:val="a"/>
    <w:qFormat/>
    <w:rsid w:val="009009DD"/>
    <w:pPr>
      <w:ind w:left="720"/>
      <w:contextualSpacing/>
    </w:pPr>
  </w:style>
  <w:style w:type="paragraph" w:customStyle="1" w:styleId="1">
    <w:name w:val="ВК1"/>
    <w:basedOn w:val="a6"/>
    <w:rsid w:val="009009DD"/>
    <w:pPr>
      <w:tabs>
        <w:tab w:val="center" w:pos="4703"/>
        <w:tab w:val="right" w:pos="9214"/>
      </w:tabs>
      <w:ind w:left="-1559" w:right="-851" w:firstLine="0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21">
    <w:name w:val="Основной текст с отступом 21"/>
    <w:basedOn w:val="a"/>
    <w:rsid w:val="009009DD"/>
    <w:pPr>
      <w:spacing w:line="240" w:lineRule="auto"/>
      <w:ind w:left="0" w:firstLine="851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9009D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009DD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1</cp:revision>
  <dcterms:created xsi:type="dcterms:W3CDTF">2024-07-16T07:44:00Z</dcterms:created>
  <dcterms:modified xsi:type="dcterms:W3CDTF">2024-07-16T07:45:00Z</dcterms:modified>
</cp:coreProperties>
</file>